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CAB" w:rsidRDefault="006B7CAB"/>
    <w:p w:rsidR="006B7CAB" w:rsidRDefault="006B7CAB"/>
    <w:p w:rsidR="006B7CAB" w:rsidRDefault="006B7CAB">
      <w:pPr>
        <w:rPr>
          <w:rStyle w:val="Title1Char"/>
          <w:rFonts w:ascii="Arial" w:hAnsi="Arial" w:cs="Arial"/>
        </w:rPr>
      </w:pPr>
    </w:p>
    <w:tbl>
      <w:tblPr>
        <w:tblW w:w="5000" w:type="pct"/>
        <w:jc w:val="center"/>
        <w:tblLook w:val="04A0"/>
      </w:tblPr>
      <w:tblGrid>
        <w:gridCol w:w="9243"/>
      </w:tblGrid>
      <w:tr w:rsidR="006B7CAB" w:rsidTr="000C0CA8">
        <w:trPr>
          <w:trHeight w:val="2880"/>
          <w:jc w:val="center"/>
        </w:trPr>
        <w:tc>
          <w:tcPr>
            <w:tcW w:w="5000" w:type="pct"/>
          </w:tcPr>
          <w:p w:rsidR="006B7CAB" w:rsidRDefault="006B7CAB" w:rsidP="000C0CA8">
            <w:pPr>
              <w:pStyle w:val="NoSpacing"/>
              <w:jc w:val="center"/>
              <w:rPr>
                <w:rFonts w:asciiTheme="majorHAnsi" w:eastAsiaTheme="majorEastAsia" w:hAnsiTheme="majorHAnsi" w:cstheme="majorBidi"/>
                <w:caps/>
              </w:rPr>
            </w:pPr>
            <w:r>
              <w:rPr>
                <w:rFonts w:asciiTheme="majorHAnsi" w:eastAsiaTheme="majorEastAsia" w:hAnsiTheme="majorHAnsi" w:cstheme="majorBidi"/>
                <w:caps/>
                <w:noProof/>
              </w:rPr>
              <w:drawing>
                <wp:anchor distT="0" distB="0" distL="114300" distR="114300" simplePos="0" relativeHeight="251661312" behindDoc="0" locked="0" layoutInCell="1" allowOverlap="1">
                  <wp:simplePos x="0" y="0"/>
                  <wp:positionH relativeFrom="column">
                    <wp:posOffset>1922278</wp:posOffset>
                  </wp:positionH>
                  <wp:positionV relativeFrom="paragraph">
                    <wp:posOffset>1158949</wp:posOffset>
                  </wp:positionV>
                  <wp:extent cx="2288215" cy="552893"/>
                  <wp:effectExtent l="19050" t="0" r="0" b="0"/>
                  <wp:wrapNone/>
                  <wp:docPr id="10" name="Picture 0" descr="fnfg_log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nfg_logol.jpg"/>
                          <pic:cNvPicPr>
                            <a:picLocks noChangeAspect="1" noChangeArrowheads="1"/>
                          </pic:cNvPicPr>
                        </pic:nvPicPr>
                        <pic:blipFill>
                          <a:blip r:embed="rId12" cstate="print"/>
                          <a:srcRect/>
                          <a:stretch>
                            <a:fillRect/>
                          </a:stretch>
                        </pic:blipFill>
                        <pic:spPr bwMode="auto">
                          <a:xfrm>
                            <a:off x="0" y="0"/>
                            <a:ext cx="2288215" cy="552893"/>
                          </a:xfrm>
                          <a:prstGeom prst="rect">
                            <a:avLst/>
                          </a:prstGeom>
                          <a:noFill/>
                        </pic:spPr>
                      </pic:pic>
                    </a:graphicData>
                  </a:graphic>
                </wp:anchor>
              </w:drawing>
            </w:r>
          </w:p>
        </w:tc>
      </w:tr>
      <w:tr w:rsidR="006B7CAB" w:rsidTr="000C0CA8">
        <w:trPr>
          <w:trHeight w:val="1440"/>
          <w:jc w:val="center"/>
        </w:trPr>
        <w:sdt>
          <w:sdtPr>
            <w:rPr>
              <w:rFonts w:ascii="Arial" w:eastAsiaTheme="majorEastAsia" w:hAnsi="Arial" w:cs="Arial"/>
              <w:sz w:val="80"/>
              <w:szCs w:val="80"/>
            </w:rPr>
            <w:alias w:val="Title"/>
            <w:id w:val="17668600"/>
            <w:placeholder>
              <w:docPart w:val="12AE553CEEAF405094C6A68E0DA95C4F"/>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6B7CAB" w:rsidRDefault="00D35E32" w:rsidP="005D21D2">
                <w:pPr>
                  <w:pStyle w:val="NoSpacing"/>
                  <w:jc w:val="center"/>
                  <w:rPr>
                    <w:rFonts w:asciiTheme="majorHAnsi" w:eastAsiaTheme="majorEastAsia" w:hAnsiTheme="majorHAnsi" w:cstheme="majorBidi"/>
                    <w:sz w:val="80"/>
                    <w:szCs w:val="80"/>
                  </w:rPr>
                </w:pPr>
                <w:r>
                  <w:rPr>
                    <w:rFonts w:ascii="Arial" w:eastAsiaTheme="majorEastAsia" w:hAnsi="Arial" w:cs="Arial"/>
                    <w:sz w:val="80"/>
                    <w:szCs w:val="80"/>
                  </w:rPr>
                  <w:t>Performance Test Plan for &lt;Application Name&gt;</w:t>
                </w:r>
              </w:p>
            </w:tc>
          </w:sdtContent>
        </w:sdt>
      </w:tr>
      <w:tr w:rsidR="006B7CAB" w:rsidTr="000C0CA8">
        <w:trPr>
          <w:trHeight w:val="720"/>
          <w:jc w:val="center"/>
        </w:trPr>
        <w:sdt>
          <w:sdtPr>
            <w:rPr>
              <w:rFonts w:ascii="Arial" w:eastAsiaTheme="majorEastAsia" w:hAnsi="Arial" w:cs="Arial"/>
              <w:sz w:val="44"/>
              <w:szCs w:val="44"/>
            </w:rPr>
            <w:alias w:val="Subtitle"/>
            <w:id w:val="17668601"/>
            <w:placeholder>
              <w:docPart w:val="A0116AC73A58460E8E5F595134FF3593"/>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6B7CAB" w:rsidRPr="006B7CAB" w:rsidRDefault="000A1A86" w:rsidP="000A1A86">
                <w:pPr>
                  <w:pStyle w:val="NoSpacing"/>
                  <w:jc w:val="center"/>
                  <w:rPr>
                    <w:rFonts w:ascii="Arial" w:eastAsiaTheme="majorEastAsia" w:hAnsi="Arial" w:cs="Arial"/>
                    <w:sz w:val="44"/>
                    <w:szCs w:val="44"/>
                  </w:rPr>
                </w:pPr>
                <w:r>
                  <w:rPr>
                    <w:rFonts w:ascii="Arial" w:eastAsiaTheme="majorEastAsia" w:hAnsi="Arial" w:cs="Arial"/>
                    <w:sz w:val="44"/>
                    <w:szCs w:val="44"/>
                  </w:rPr>
                  <w:t>Performance</w:t>
                </w:r>
                <w:r w:rsidR="006B7CAB" w:rsidRPr="006B7CAB">
                  <w:rPr>
                    <w:rFonts w:ascii="Arial" w:eastAsiaTheme="majorEastAsia" w:hAnsi="Arial" w:cs="Arial"/>
                    <w:sz w:val="44"/>
                    <w:szCs w:val="44"/>
                  </w:rPr>
                  <w:t xml:space="preserve"> Center of Excellence</w:t>
                </w:r>
                <w:r>
                  <w:rPr>
                    <w:rFonts w:ascii="Arial" w:eastAsiaTheme="majorEastAsia" w:hAnsi="Arial" w:cs="Arial"/>
                    <w:sz w:val="44"/>
                    <w:szCs w:val="44"/>
                  </w:rPr>
                  <w:t>(PCoE)</w:t>
                </w:r>
              </w:p>
            </w:tc>
          </w:sdtContent>
        </w:sdt>
      </w:tr>
      <w:tr w:rsidR="006B7CAB" w:rsidTr="000C0CA8">
        <w:trPr>
          <w:trHeight w:val="360"/>
          <w:jc w:val="center"/>
        </w:trPr>
        <w:tc>
          <w:tcPr>
            <w:tcW w:w="5000" w:type="pct"/>
            <w:vAlign w:val="center"/>
          </w:tcPr>
          <w:p w:rsidR="006B7CAB" w:rsidRDefault="006B7CAB" w:rsidP="000C0CA8">
            <w:pPr>
              <w:pStyle w:val="NoSpacing"/>
              <w:jc w:val="center"/>
            </w:pPr>
          </w:p>
        </w:tc>
      </w:tr>
      <w:tr w:rsidR="006B7CAB" w:rsidTr="000C0CA8">
        <w:trPr>
          <w:trHeight w:val="360"/>
          <w:jc w:val="center"/>
        </w:trPr>
        <w:sdt>
          <w:sdtPr>
            <w:rPr>
              <w:rFonts w:ascii="Arial" w:hAnsi="Arial" w:cs="Arial"/>
              <w:b/>
              <w:bCs/>
              <w:color w:val="000000"/>
              <w:sz w:val="20"/>
            </w:rPr>
            <w:alias w:val="Author"/>
            <w:id w:val="17668602"/>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6B7CAB" w:rsidRPr="006B7CAB" w:rsidRDefault="009031AB" w:rsidP="00A42829">
                <w:pPr>
                  <w:pStyle w:val="NoSpacing"/>
                  <w:jc w:val="center"/>
                  <w:rPr>
                    <w:rFonts w:ascii="Arial" w:hAnsi="Arial" w:cs="Arial"/>
                    <w:b/>
                    <w:bCs/>
                  </w:rPr>
                </w:pPr>
                <w:r>
                  <w:rPr>
                    <w:rFonts w:ascii="Arial" w:hAnsi="Arial" w:cs="Arial"/>
                    <w:b/>
                    <w:bCs/>
                    <w:color w:val="000000"/>
                    <w:sz w:val="20"/>
                  </w:rPr>
                  <w:t>TMH</w:t>
                </w:r>
              </w:p>
            </w:tc>
          </w:sdtContent>
        </w:sdt>
      </w:tr>
      <w:tr w:rsidR="006B7CAB" w:rsidTr="000C0CA8">
        <w:trPr>
          <w:trHeight w:val="360"/>
          <w:jc w:val="center"/>
        </w:trPr>
        <w:tc>
          <w:tcPr>
            <w:tcW w:w="5000" w:type="pct"/>
            <w:vAlign w:val="center"/>
          </w:tcPr>
          <w:p w:rsidR="006B7CAB" w:rsidRPr="00E152F8" w:rsidRDefault="00CC29A2" w:rsidP="001A6CD3">
            <w:pPr>
              <w:pStyle w:val="NoSpacing"/>
              <w:jc w:val="center"/>
              <w:rPr>
                <w:rFonts w:ascii="Arial" w:hAnsi="Arial" w:cs="Arial"/>
                <w:b/>
                <w:bCs/>
              </w:rPr>
            </w:pPr>
            <w:sdt>
              <w:sdtPr>
                <w:rPr>
                  <w:rFonts w:ascii="Arial" w:hAnsi="Arial" w:cs="Arial"/>
                  <w:b/>
                  <w:bCs/>
                </w:rPr>
                <w:alias w:val="Date"/>
                <w:id w:val="17668603"/>
                <w:dataBinding w:prefixMappings="xmlns:ns0='http://schemas.microsoft.com/office/2006/coverPageProps'" w:xpath="/ns0:CoverPageProperties[1]/ns0:PublishDate[1]" w:storeItemID="{55AF091B-3C7A-41E3-B477-F2FDAA23CFDA}"/>
                <w:date w:fullDate="2014-07-10T00:00:00Z">
                  <w:dateFormat w:val="M/d/yyyy"/>
                  <w:lid w:val="en-US"/>
                  <w:storeMappedDataAs w:val="dateTime"/>
                  <w:calendar w:val="gregorian"/>
                </w:date>
              </w:sdtPr>
              <w:sdtContent>
                <w:r w:rsidR="001A6CD3">
                  <w:rPr>
                    <w:rFonts w:ascii="Arial" w:hAnsi="Arial" w:cs="Arial"/>
                    <w:b/>
                    <w:bCs/>
                  </w:rPr>
                  <w:t>7</w:t>
                </w:r>
                <w:r w:rsidR="00C65FD0">
                  <w:rPr>
                    <w:rFonts w:ascii="Arial" w:hAnsi="Arial" w:cs="Arial"/>
                    <w:b/>
                    <w:bCs/>
                  </w:rPr>
                  <w:t>/</w:t>
                </w:r>
                <w:r w:rsidR="001A6CD3">
                  <w:rPr>
                    <w:rFonts w:ascii="Arial" w:hAnsi="Arial" w:cs="Arial"/>
                    <w:b/>
                    <w:bCs/>
                  </w:rPr>
                  <w:t>10</w:t>
                </w:r>
                <w:r w:rsidR="0063393C">
                  <w:rPr>
                    <w:rFonts w:ascii="Arial" w:hAnsi="Arial" w:cs="Arial"/>
                    <w:b/>
                    <w:bCs/>
                  </w:rPr>
                  <w:t>/2014</w:t>
                </w:r>
              </w:sdtContent>
            </w:sdt>
          </w:p>
        </w:tc>
      </w:tr>
    </w:tbl>
    <w:p w:rsidR="001F0FCB" w:rsidRPr="001F0FCB" w:rsidRDefault="001F0FCB" w:rsidP="001F0FCB">
      <w:pPr>
        <w:rPr>
          <w:rStyle w:val="Title1Char"/>
          <w:rFonts w:ascii="Arial" w:hAnsi="Arial" w:cs="Arial"/>
        </w:rPr>
      </w:pPr>
    </w:p>
    <w:p w:rsidR="00371189" w:rsidRDefault="00371189">
      <w:pPr>
        <w:rPr>
          <w:rFonts w:ascii="Arial" w:hAnsi="Arial"/>
          <w:b/>
          <w:bCs/>
          <w:color w:val="4E84C4"/>
          <w:sz w:val="28"/>
          <w:szCs w:val="24"/>
        </w:rPr>
      </w:pPr>
      <w:r>
        <w:rPr>
          <w:rFonts w:ascii="Arial" w:hAnsi="Arial"/>
          <w:sz w:val="28"/>
        </w:rPr>
        <w:br w:type="page"/>
      </w:r>
    </w:p>
    <w:p w:rsidR="00371189" w:rsidRDefault="00371189" w:rsidP="00371189">
      <w:pPr>
        <w:pStyle w:val="TOC1"/>
        <w:tabs>
          <w:tab w:val="left" w:pos="660"/>
          <w:tab w:val="right" w:leader="dot" w:pos="9017"/>
        </w:tabs>
        <w:jc w:val="center"/>
        <w:rPr>
          <w:rFonts w:ascii="Arial" w:hAnsi="Arial" w:cs="Arial"/>
          <w:caps/>
        </w:rPr>
      </w:pPr>
      <w:r w:rsidRPr="009A3134">
        <w:rPr>
          <w:rFonts w:ascii="Arial" w:hAnsi="Arial"/>
          <w:sz w:val="28"/>
        </w:rPr>
        <w:lastRenderedPageBreak/>
        <w:t>Contents</w:t>
      </w:r>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r w:rsidRPr="00CC29A2">
        <w:rPr>
          <w:rFonts w:ascii="Arial" w:hAnsi="Arial" w:cs="Arial"/>
          <w:caps/>
        </w:rPr>
        <w:fldChar w:fldCharType="begin"/>
      </w:r>
      <w:r w:rsidR="00AA19F6" w:rsidRPr="001F0FCB">
        <w:rPr>
          <w:rFonts w:ascii="Arial" w:hAnsi="Arial" w:cs="Arial"/>
          <w:caps/>
        </w:rPr>
        <w:instrText xml:space="preserve"> TOC \h \z \t "Back Matter 2,2,Back Matter 1,1,Back Matter 3,3,Head_1,1,Head_2,2,Head_3,3" </w:instrText>
      </w:r>
      <w:r w:rsidRPr="00CC29A2">
        <w:rPr>
          <w:rFonts w:ascii="Arial" w:hAnsi="Arial" w:cs="Arial"/>
          <w:caps/>
        </w:rPr>
        <w:fldChar w:fldCharType="separate"/>
      </w:r>
      <w:hyperlink w:anchor="_Toc393892042" w:history="1">
        <w:r w:rsidR="002345D0" w:rsidRPr="00114147">
          <w:rPr>
            <w:rStyle w:val="Hyperlink"/>
            <w:rFonts w:ascii="Arial" w:hAnsi="Arial"/>
          </w:rPr>
          <w:t>1.0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Introduction</w:t>
        </w:r>
        <w:r w:rsidR="002345D0">
          <w:rPr>
            <w:webHidden/>
          </w:rPr>
          <w:tab/>
        </w:r>
        <w:r>
          <w:rPr>
            <w:webHidden/>
          </w:rPr>
          <w:fldChar w:fldCharType="begin"/>
        </w:r>
        <w:r w:rsidR="002345D0">
          <w:rPr>
            <w:webHidden/>
          </w:rPr>
          <w:instrText xml:space="preserve"> PAGEREF _Toc393892042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43" w:history="1">
        <w:r w:rsidR="002345D0" w:rsidRPr="00114147">
          <w:rPr>
            <w:rStyle w:val="Hyperlink"/>
          </w:rPr>
          <w:t>1.1</w:t>
        </w:r>
        <w:r w:rsidR="002345D0">
          <w:rPr>
            <w:rFonts w:asciiTheme="minorHAnsi" w:eastAsiaTheme="minorEastAsia" w:hAnsiTheme="minorHAnsi" w:cstheme="minorBidi"/>
            <w:sz w:val="22"/>
            <w:szCs w:val="22"/>
          </w:rPr>
          <w:tab/>
        </w:r>
        <w:r w:rsidR="002345D0" w:rsidRPr="00114147">
          <w:rPr>
            <w:rStyle w:val="Hyperlink"/>
          </w:rPr>
          <w:t>Purpose</w:t>
        </w:r>
        <w:r w:rsidR="002345D0">
          <w:rPr>
            <w:webHidden/>
          </w:rPr>
          <w:tab/>
        </w:r>
        <w:r>
          <w:rPr>
            <w:webHidden/>
          </w:rPr>
          <w:fldChar w:fldCharType="begin"/>
        </w:r>
        <w:r w:rsidR="002345D0">
          <w:rPr>
            <w:webHidden/>
          </w:rPr>
          <w:instrText xml:space="preserve"> PAGEREF _Toc393892043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44" w:history="1">
        <w:r w:rsidR="002345D0" w:rsidRPr="00114147">
          <w:rPr>
            <w:rStyle w:val="Hyperlink"/>
          </w:rPr>
          <w:t>1.2</w:t>
        </w:r>
        <w:r w:rsidR="002345D0">
          <w:rPr>
            <w:rFonts w:asciiTheme="minorHAnsi" w:eastAsiaTheme="minorEastAsia" w:hAnsiTheme="minorHAnsi" w:cstheme="minorBidi"/>
            <w:sz w:val="22"/>
            <w:szCs w:val="22"/>
          </w:rPr>
          <w:tab/>
        </w:r>
        <w:r w:rsidR="002345D0" w:rsidRPr="00114147">
          <w:rPr>
            <w:rStyle w:val="Hyperlink"/>
          </w:rPr>
          <w:t>Distribution List</w:t>
        </w:r>
        <w:r w:rsidR="002345D0">
          <w:rPr>
            <w:webHidden/>
          </w:rPr>
          <w:tab/>
        </w:r>
        <w:r>
          <w:rPr>
            <w:webHidden/>
          </w:rPr>
          <w:fldChar w:fldCharType="begin"/>
        </w:r>
        <w:r w:rsidR="002345D0">
          <w:rPr>
            <w:webHidden/>
          </w:rPr>
          <w:instrText xml:space="preserve"> PAGEREF _Toc393892044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45" w:history="1">
        <w:r w:rsidR="002345D0" w:rsidRPr="00114147">
          <w:rPr>
            <w:rStyle w:val="Hyperlink"/>
          </w:rPr>
          <w:t>1.3</w:t>
        </w:r>
        <w:r w:rsidR="002345D0">
          <w:rPr>
            <w:rFonts w:asciiTheme="minorHAnsi" w:eastAsiaTheme="minorEastAsia" w:hAnsiTheme="minorHAnsi" w:cstheme="minorBidi"/>
            <w:sz w:val="22"/>
            <w:szCs w:val="22"/>
          </w:rPr>
          <w:tab/>
        </w:r>
        <w:r w:rsidR="002345D0" w:rsidRPr="00114147">
          <w:rPr>
            <w:rStyle w:val="Hyperlink"/>
          </w:rPr>
          <w:t>Document History</w:t>
        </w:r>
        <w:r w:rsidR="002345D0">
          <w:rPr>
            <w:webHidden/>
          </w:rPr>
          <w:tab/>
        </w:r>
        <w:r>
          <w:rPr>
            <w:webHidden/>
          </w:rPr>
          <w:fldChar w:fldCharType="begin"/>
        </w:r>
        <w:r w:rsidR="002345D0">
          <w:rPr>
            <w:webHidden/>
          </w:rPr>
          <w:instrText xml:space="preserve"> PAGEREF _Toc393892045 \h </w:instrText>
        </w:r>
        <w:r>
          <w:rPr>
            <w:webHidden/>
          </w:rPr>
        </w:r>
        <w:r>
          <w:rPr>
            <w:webHidden/>
          </w:rPr>
          <w:fldChar w:fldCharType="separate"/>
        </w:r>
        <w:r w:rsidR="009031AB">
          <w:rPr>
            <w:webHidden/>
          </w:rPr>
          <w:t>3</w:t>
        </w:r>
        <w:r>
          <w:rPr>
            <w:webHidden/>
          </w:rPr>
          <w:fldChar w:fldCharType="end"/>
        </w:r>
      </w:hyperlink>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hyperlink w:anchor="_Toc393892046" w:history="1">
        <w:r w:rsidR="002345D0" w:rsidRPr="00114147">
          <w:rPr>
            <w:rStyle w:val="Hyperlink"/>
            <w:rFonts w:ascii="Arial" w:hAnsi="Arial"/>
          </w:rPr>
          <w:t>2.0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Executive Summary</w:t>
        </w:r>
        <w:r w:rsidR="002345D0">
          <w:rPr>
            <w:webHidden/>
          </w:rPr>
          <w:tab/>
        </w:r>
        <w:r>
          <w:rPr>
            <w:webHidden/>
          </w:rPr>
          <w:fldChar w:fldCharType="begin"/>
        </w:r>
        <w:r w:rsidR="002345D0">
          <w:rPr>
            <w:webHidden/>
          </w:rPr>
          <w:instrText xml:space="preserve"> PAGEREF _Toc393892046 \h </w:instrText>
        </w:r>
        <w:r>
          <w:rPr>
            <w:webHidden/>
          </w:rPr>
        </w:r>
        <w:r>
          <w:rPr>
            <w:webHidden/>
          </w:rPr>
          <w:fldChar w:fldCharType="separate"/>
        </w:r>
        <w:r w:rsidR="009031AB">
          <w:rPr>
            <w:webHidden/>
          </w:rPr>
          <w:t>3</w:t>
        </w:r>
        <w:r>
          <w:rPr>
            <w:webHidden/>
          </w:rPr>
          <w:fldChar w:fldCharType="end"/>
        </w:r>
      </w:hyperlink>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hyperlink w:anchor="_Toc393892047" w:history="1">
        <w:r w:rsidR="002345D0" w:rsidRPr="00114147">
          <w:rPr>
            <w:rStyle w:val="Hyperlink"/>
            <w:rFonts w:ascii="Arial" w:hAnsi="Arial"/>
          </w:rPr>
          <w:t>3.0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Goals</w:t>
        </w:r>
        <w:r w:rsidR="002345D0">
          <w:rPr>
            <w:webHidden/>
          </w:rPr>
          <w:tab/>
        </w:r>
        <w:r>
          <w:rPr>
            <w:webHidden/>
          </w:rPr>
          <w:fldChar w:fldCharType="begin"/>
        </w:r>
        <w:r w:rsidR="002345D0">
          <w:rPr>
            <w:webHidden/>
          </w:rPr>
          <w:instrText xml:space="preserve"> PAGEREF _Toc393892047 \h </w:instrText>
        </w:r>
        <w:r>
          <w:rPr>
            <w:webHidden/>
          </w:rPr>
        </w:r>
        <w:r>
          <w:rPr>
            <w:webHidden/>
          </w:rPr>
          <w:fldChar w:fldCharType="separate"/>
        </w:r>
        <w:r w:rsidR="009031AB">
          <w:rPr>
            <w:webHidden/>
          </w:rPr>
          <w:t>3</w:t>
        </w:r>
        <w:r>
          <w:rPr>
            <w:webHidden/>
          </w:rPr>
          <w:fldChar w:fldCharType="end"/>
        </w:r>
      </w:hyperlink>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hyperlink w:anchor="_Toc393892048" w:history="1">
        <w:r w:rsidR="002345D0" w:rsidRPr="00114147">
          <w:rPr>
            <w:rStyle w:val="Hyperlink"/>
            <w:rFonts w:ascii="Arial" w:hAnsi="Arial"/>
          </w:rPr>
          <w:t>4.0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Scope</w:t>
        </w:r>
        <w:r w:rsidR="002345D0">
          <w:rPr>
            <w:webHidden/>
          </w:rPr>
          <w:tab/>
        </w:r>
        <w:r>
          <w:rPr>
            <w:webHidden/>
          </w:rPr>
          <w:fldChar w:fldCharType="begin"/>
        </w:r>
        <w:r w:rsidR="002345D0">
          <w:rPr>
            <w:webHidden/>
          </w:rPr>
          <w:instrText xml:space="preserve"> PAGEREF _Toc393892048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49" w:history="1">
        <w:r w:rsidR="002345D0" w:rsidRPr="00114147">
          <w:rPr>
            <w:rStyle w:val="Hyperlink"/>
            <w:rFonts w:ascii="Arial" w:hAnsi="Arial"/>
          </w:rPr>
          <w:t>4.1</w:t>
        </w:r>
        <w:r w:rsidR="002345D0">
          <w:rPr>
            <w:rFonts w:asciiTheme="minorHAnsi" w:eastAsiaTheme="minorEastAsia" w:hAnsiTheme="minorHAnsi" w:cstheme="minorBidi"/>
            <w:sz w:val="22"/>
            <w:szCs w:val="22"/>
          </w:rPr>
          <w:tab/>
        </w:r>
        <w:r w:rsidR="002345D0" w:rsidRPr="00114147">
          <w:rPr>
            <w:rStyle w:val="Hyperlink"/>
            <w:rFonts w:ascii="Arial" w:hAnsi="Arial"/>
          </w:rPr>
          <w:t>Items in Scope</w:t>
        </w:r>
        <w:r w:rsidR="002345D0">
          <w:rPr>
            <w:webHidden/>
          </w:rPr>
          <w:tab/>
        </w:r>
        <w:r>
          <w:rPr>
            <w:webHidden/>
          </w:rPr>
          <w:fldChar w:fldCharType="begin"/>
        </w:r>
        <w:r w:rsidR="002345D0">
          <w:rPr>
            <w:webHidden/>
          </w:rPr>
          <w:instrText xml:space="preserve"> PAGEREF _Toc393892049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50" w:history="1">
        <w:r w:rsidR="002345D0" w:rsidRPr="00114147">
          <w:rPr>
            <w:rStyle w:val="Hyperlink"/>
            <w:rFonts w:ascii="Arial" w:hAnsi="Arial"/>
          </w:rPr>
          <w:t>4.2</w:t>
        </w:r>
        <w:r w:rsidR="002345D0">
          <w:rPr>
            <w:rFonts w:asciiTheme="minorHAnsi" w:eastAsiaTheme="minorEastAsia" w:hAnsiTheme="minorHAnsi" w:cstheme="minorBidi"/>
            <w:sz w:val="22"/>
            <w:szCs w:val="22"/>
          </w:rPr>
          <w:tab/>
        </w:r>
        <w:r w:rsidR="002345D0" w:rsidRPr="00114147">
          <w:rPr>
            <w:rStyle w:val="Hyperlink"/>
            <w:rFonts w:ascii="Arial" w:hAnsi="Arial"/>
          </w:rPr>
          <w:t>Items Out of Scope</w:t>
        </w:r>
        <w:r w:rsidR="002345D0">
          <w:rPr>
            <w:webHidden/>
          </w:rPr>
          <w:tab/>
        </w:r>
        <w:r>
          <w:rPr>
            <w:webHidden/>
          </w:rPr>
          <w:fldChar w:fldCharType="begin"/>
        </w:r>
        <w:r w:rsidR="002345D0">
          <w:rPr>
            <w:webHidden/>
          </w:rPr>
          <w:instrText xml:space="preserve"> PAGEREF _Toc393892050 \h </w:instrText>
        </w:r>
        <w:r>
          <w:rPr>
            <w:webHidden/>
          </w:rPr>
        </w:r>
        <w:r>
          <w:rPr>
            <w:webHidden/>
          </w:rPr>
          <w:fldChar w:fldCharType="separate"/>
        </w:r>
        <w:r w:rsidR="009031AB">
          <w:rPr>
            <w:webHidden/>
          </w:rPr>
          <w:t>3</w:t>
        </w:r>
        <w:r>
          <w:rPr>
            <w:webHidden/>
          </w:rPr>
          <w:fldChar w:fldCharType="end"/>
        </w:r>
      </w:hyperlink>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hyperlink w:anchor="_Toc393892051" w:history="1">
        <w:r w:rsidR="002345D0" w:rsidRPr="00114147">
          <w:rPr>
            <w:rStyle w:val="Hyperlink"/>
            <w:rFonts w:ascii="Arial" w:hAnsi="Arial"/>
          </w:rPr>
          <w:t>5.0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Assumptions and Dependencies</w:t>
        </w:r>
        <w:r w:rsidR="002345D0">
          <w:rPr>
            <w:webHidden/>
          </w:rPr>
          <w:tab/>
        </w:r>
        <w:r>
          <w:rPr>
            <w:webHidden/>
          </w:rPr>
          <w:fldChar w:fldCharType="begin"/>
        </w:r>
        <w:r w:rsidR="002345D0">
          <w:rPr>
            <w:webHidden/>
          </w:rPr>
          <w:instrText xml:space="preserve"> PAGEREF _Toc393892051 \h </w:instrText>
        </w:r>
        <w:r>
          <w:rPr>
            <w:webHidden/>
          </w:rPr>
        </w:r>
        <w:r>
          <w:rPr>
            <w:webHidden/>
          </w:rPr>
          <w:fldChar w:fldCharType="separate"/>
        </w:r>
        <w:r w:rsidR="009031AB">
          <w:rPr>
            <w:webHidden/>
          </w:rPr>
          <w:t>3</w:t>
        </w:r>
        <w:r>
          <w:rPr>
            <w:webHidden/>
          </w:rPr>
          <w:fldChar w:fldCharType="end"/>
        </w:r>
      </w:hyperlink>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hyperlink w:anchor="_Toc393892052" w:history="1">
        <w:r w:rsidR="002345D0" w:rsidRPr="00114147">
          <w:rPr>
            <w:rStyle w:val="Hyperlink"/>
            <w:rFonts w:ascii="Arial" w:hAnsi="Arial"/>
          </w:rPr>
          <w:t>6.0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Performance Metric</w:t>
        </w:r>
        <w:r w:rsidR="002345D0">
          <w:rPr>
            <w:webHidden/>
          </w:rPr>
          <w:tab/>
        </w:r>
        <w:r>
          <w:rPr>
            <w:webHidden/>
          </w:rPr>
          <w:fldChar w:fldCharType="begin"/>
        </w:r>
        <w:r w:rsidR="002345D0">
          <w:rPr>
            <w:webHidden/>
          </w:rPr>
          <w:instrText xml:space="preserve"> PAGEREF _Toc393892052 \h </w:instrText>
        </w:r>
        <w:r>
          <w:rPr>
            <w:webHidden/>
          </w:rPr>
        </w:r>
        <w:r>
          <w:rPr>
            <w:webHidden/>
          </w:rPr>
          <w:fldChar w:fldCharType="separate"/>
        </w:r>
        <w:r w:rsidR="009031AB">
          <w:rPr>
            <w:webHidden/>
          </w:rPr>
          <w:t>3</w:t>
        </w:r>
        <w:r>
          <w:rPr>
            <w:webHidden/>
          </w:rPr>
          <w:fldChar w:fldCharType="end"/>
        </w:r>
      </w:hyperlink>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hyperlink w:anchor="_Toc393892053" w:history="1">
        <w:r w:rsidR="002345D0" w:rsidRPr="00114147">
          <w:rPr>
            <w:rStyle w:val="Hyperlink"/>
            <w:rFonts w:ascii="Arial" w:hAnsi="Arial"/>
          </w:rPr>
          <w:t>7.0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Environment Specifications</w:t>
        </w:r>
        <w:r w:rsidR="002345D0">
          <w:rPr>
            <w:webHidden/>
          </w:rPr>
          <w:tab/>
        </w:r>
        <w:r>
          <w:rPr>
            <w:webHidden/>
          </w:rPr>
          <w:fldChar w:fldCharType="begin"/>
        </w:r>
        <w:r w:rsidR="002345D0">
          <w:rPr>
            <w:webHidden/>
          </w:rPr>
          <w:instrText xml:space="preserve"> PAGEREF _Toc393892053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54" w:history="1">
        <w:r w:rsidR="002345D0" w:rsidRPr="00114147">
          <w:rPr>
            <w:rStyle w:val="Hyperlink"/>
            <w:rFonts w:ascii="Arial" w:hAnsi="Arial"/>
          </w:rPr>
          <w:t>7.1</w:t>
        </w:r>
        <w:r w:rsidR="002345D0">
          <w:rPr>
            <w:rFonts w:asciiTheme="minorHAnsi" w:eastAsiaTheme="minorEastAsia" w:hAnsiTheme="minorHAnsi" w:cstheme="minorBidi"/>
            <w:sz w:val="22"/>
            <w:szCs w:val="22"/>
          </w:rPr>
          <w:tab/>
        </w:r>
        <w:r w:rsidR="002345D0" w:rsidRPr="00114147">
          <w:rPr>
            <w:rStyle w:val="Hyperlink"/>
            <w:rFonts w:ascii="Arial" w:hAnsi="Arial"/>
          </w:rPr>
          <w:t>Performance Test Environment:</w:t>
        </w:r>
        <w:r w:rsidR="002345D0">
          <w:rPr>
            <w:webHidden/>
          </w:rPr>
          <w:tab/>
        </w:r>
        <w:r>
          <w:rPr>
            <w:webHidden/>
          </w:rPr>
          <w:fldChar w:fldCharType="begin"/>
        </w:r>
        <w:r w:rsidR="002345D0">
          <w:rPr>
            <w:webHidden/>
          </w:rPr>
          <w:instrText xml:space="preserve"> PAGEREF _Toc393892054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55" w:history="1">
        <w:r w:rsidR="002345D0" w:rsidRPr="00114147">
          <w:rPr>
            <w:rStyle w:val="Hyperlink"/>
            <w:rFonts w:ascii="Arial" w:hAnsi="Arial"/>
          </w:rPr>
          <w:t>7.2</w:t>
        </w:r>
        <w:r w:rsidR="002345D0">
          <w:rPr>
            <w:rFonts w:asciiTheme="minorHAnsi" w:eastAsiaTheme="minorEastAsia" w:hAnsiTheme="minorHAnsi" w:cstheme="minorBidi"/>
            <w:sz w:val="22"/>
            <w:szCs w:val="22"/>
          </w:rPr>
          <w:tab/>
        </w:r>
        <w:r w:rsidR="002345D0" w:rsidRPr="00114147">
          <w:rPr>
            <w:rStyle w:val="Hyperlink"/>
            <w:rFonts w:ascii="Arial" w:hAnsi="Arial"/>
          </w:rPr>
          <w:t>Production Environment:</w:t>
        </w:r>
        <w:r w:rsidR="002345D0">
          <w:rPr>
            <w:webHidden/>
          </w:rPr>
          <w:tab/>
        </w:r>
        <w:r>
          <w:rPr>
            <w:webHidden/>
          </w:rPr>
          <w:fldChar w:fldCharType="begin"/>
        </w:r>
        <w:r w:rsidR="002345D0">
          <w:rPr>
            <w:webHidden/>
          </w:rPr>
          <w:instrText xml:space="preserve"> PAGEREF _Toc393892055 \h </w:instrText>
        </w:r>
        <w:r>
          <w:rPr>
            <w:webHidden/>
          </w:rPr>
        </w:r>
        <w:r>
          <w:rPr>
            <w:webHidden/>
          </w:rPr>
          <w:fldChar w:fldCharType="separate"/>
        </w:r>
        <w:r w:rsidR="009031AB">
          <w:rPr>
            <w:webHidden/>
          </w:rPr>
          <w:t>3</w:t>
        </w:r>
        <w:r>
          <w:rPr>
            <w:webHidden/>
          </w:rPr>
          <w:fldChar w:fldCharType="end"/>
        </w:r>
      </w:hyperlink>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hyperlink w:anchor="_Toc393892056" w:history="1">
        <w:r w:rsidR="002345D0" w:rsidRPr="00114147">
          <w:rPr>
            <w:rStyle w:val="Hyperlink"/>
            <w:rFonts w:ascii="Arial" w:hAnsi="Arial"/>
          </w:rPr>
          <w:t>8.0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Performance Test Phases</w:t>
        </w:r>
        <w:r w:rsidR="002345D0">
          <w:rPr>
            <w:webHidden/>
          </w:rPr>
          <w:tab/>
        </w:r>
        <w:r>
          <w:rPr>
            <w:webHidden/>
          </w:rPr>
          <w:fldChar w:fldCharType="begin"/>
        </w:r>
        <w:r w:rsidR="002345D0">
          <w:rPr>
            <w:webHidden/>
          </w:rPr>
          <w:instrText xml:space="preserve"> PAGEREF _Toc393892056 \h </w:instrText>
        </w:r>
        <w:r>
          <w:rPr>
            <w:webHidden/>
          </w:rPr>
        </w:r>
        <w:r>
          <w:rPr>
            <w:webHidden/>
          </w:rPr>
          <w:fldChar w:fldCharType="separate"/>
        </w:r>
        <w:r w:rsidR="009031AB">
          <w:rPr>
            <w:webHidden/>
          </w:rPr>
          <w:t>3</w:t>
        </w:r>
        <w:r>
          <w:rPr>
            <w:webHidden/>
          </w:rPr>
          <w:fldChar w:fldCharType="end"/>
        </w:r>
      </w:hyperlink>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hyperlink w:anchor="_Toc393892057" w:history="1">
        <w:r w:rsidR="002345D0" w:rsidRPr="00114147">
          <w:rPr>
            <w:rStyle w:val="Hyperlink"/>
            <w:rFonts w:ascii="Arial" w:hAnsi="Arial"/>
          </w:rPr>
          <w:t>9.0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Entry &amp; Exit Criteria</w:t>
        </w:r>
        <w:r w:rsidR="002345D0">
          <w:rPr>
            <w:webHidden/>
          </w:rPr>
          <w:tab/>
        </w:r>
        <w:r>
          <w:rPr>
            <w:webHidden/>
          </w:rPr>
          <w:fldChar w:fldCharType="begin"/>
        </w:r>
        <w:r w:rsidR="002345D0">
          <w:rPr>
            <w:webHidden/>
          </w:rPr>
          <w:instrText xml:space="preserve"> PAGEREF _Toc393892057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58" w:history="1">
        <w:r w:rsidR="002345D0" w:rsidRPr="00114147">
          <w:rPr>
            <w:rStyle w:val="Hyperlink"/>
            <w:rFonts w:ascii="Arial" w:hAnsi="Arial"/>
          </w:rPr>
          <w:t>9.1</w:t>
        </w:r>
        <w:r w:rsidR="002345D0">
          <w:rPr>
            <w:rFonts w:asciiTheme="minorHAnsi" w:eastAsiaTheme="minorEastAsia" w:hAnsiTheme="minorHAnsi" w:cstheme="minorBidi"/>
            <w:sz w:val="22"/>
            <w:szCs w:val="22"/>
          </w:rPr>
          <w:tab/>
        </w:r>
        <w:r w:rsidR="002345D0" w:rsidRPr="00114147">
          <w:rPr>
            <w:rStyle w:val="Hyperlink"/>
            <w:rFonts w:ascii="Arial" w:hAnsi="Arial"/>
          </w:rPr>
          <w:t>Entry Criteria</w:t>
        </w:r>
        <w:r w:rsidR="002345D0">
          <w:rPr>
            <w:webHidden/>
          </w:rPr>
          <w:tab/>
        </w:r>
        <w:r>
          <w:rPr>
            <w:webHidden/>
          </w:rPr>
          <w:fldChar w:fldCharType="begin"/>
        </w:r>
        <w:r w:rsidR="002345D0">
          <w:rPr>
            <w:webHidden/>
          </w:rPr>
          <w:instrText xml:space="preserve"> PAGEREF _Toc393892058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59" w:history="1">
        <w:r w:rsidR="002345D0" w:rsidRPr="00114147">
          <w:rPr>
            <w:rStyle w:val="Hyperlink"/>
            <w:rFonts w:ascii="Arial" w:hAnsi="Arial"/>
          </w:rPr>
          <w:t>9.2</w:t>
        </w:r>
        <w:r w:rsidR="002345D0">
          <w:rPr>
            <w:rFonts w:asciiTheme="minorHAnsi" w:eastAsiaTheme="minorEastAsia" w:hAnsiTheme="minorHAnsi" w:cstheme="minorBidi"/>
            <w:sz w:val="22"/>
            <w:szCs w:val="22"/>
          </w:rPr>
          <w:tab/>
        </w:r>
        <w:r w:rsidR="002345D0" w:rsidRPr="00114147">
          <w:rPr>
            <w:rStyle w:val="Hyperlink"/>
            <w:rFonts w:ascii="Arial" w:hAnsi="Arial"/>
          </w:rPr>
          <w:t>Exit or Acceptance Criteria</w:t>
        </w:r>
        <w:r w:rsidR="002345D0">
          <w:rPr>
            <w:webHidden/>
          </w:rPr>
          <w:tab/>
        </w:r>
        <w:r>
          <w:rPr>
            <w:webHidden/>
          </w:rPr>
          <w:fldChar w:fldCharType="begin"/>
        </w:r>
        <w:r w:rsidR="002345D0">
          <w:rPr>
            <w:webHidden/>
          </w:rPr>
          <w:instrText xml:space="preserve"> PAGEREF _Toc393892059 \h </w:instrText>
        </w:r>
        <w:r>
          <w:rPr>
            <w:webHidden/>
          </w:rPr>
        </w:r>
        <w:r>
          <w:rPr>
            <w:webHidden/>
          </w:rPr>
          <w:fldChar w:fldCharType="separate"/>
        </w:r>
        <w:r w:rsidR="009031AB">
          <w:rPr>
            <w:webHidden/>
          </w:rPr>
          <w:t>3</w:t>
        </w:r>
        <w:r>
          <w:rPr>
            <w:webHidden/>
          </w:rPr>
          <w:fldChar w:fldCharType="end"/>
        </w:r>
      </w:hyperlink>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hyperlink w:anchor="_Toc393892060" w:history="1">
        <w:r w:rsidR="002345D0" w:rsidRPr="00114147">
          <w:rPr>
            <w:rStyle w:val="Hyperlink"/>
            <w:rFonts w:ascii="Arial" w:hAnsi="Arial"/>
          </w:rPr>
          <w:t>10.0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Test Execution Management</w:t>
        </w:r>
        <w:r w:rsidR="002345D0">
          <w:rPr>
            <w:webHidden/>
          </w:rPr>
          <w:tab/>
        </w:r>
        <w:r>
          <w:rPr>
            <w:webHidden/>
          </w:rPr>
          <w:fldChar w:fldCharType="begin"/>
        </w:r>
        <w:r w:rsidR="002345D0">
          <w:rPr>
            <w:webHidden/>
          </w:rPr>
          <w:instrText xml:space="preserve"> PAGEREF _Toc393892060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61" w:history="1">
        <w:r w:rsidR="002345D0" w:rsidRPr="00114147">
          <w:rPr>
            <w:rStyle w:val="Hyperlink"/>
            <w:rFonts w:ascii="Arial" w:hAnsi="Arial"/>
          </w:rPr>
          <w:t>10.1</w:t>
        </w:r>
        <w:r w:rsidR="002345D0">
          <w:rPr>
            <w:rFonts w:asciiTheme="minorHAnsi" w:eastAsiaTheme="minorEastAsia" w:hAnsiTheme="minorHAnsi" w:cstheme="minorBidi"/>
            <w:sz w:val="22"/>
            <w:szCs w:val="22"/>
          </w:rPr>
          <w:tab/>
        </w:r>
        <w:r w:rsidR="002345D0" w:rsidRPr="00114147">
          <w:rPr>
            <w:rStyle w:val="Hyperlink"/>
            <w:rFonts w:ascii="Arial" w:hAnsi="Arial"/>
          </w:rPr>
          <w:t>Test Data</w:t>
        </w:r>
        <w:r w:rsidR="002345D0">
          <w:rPr>
            <w:webHidden/>
          </w:rPr>
          <w:tab/>
        </w:r>
        <w:r>
          <w:rPr>
            <w:webHidden/>
          </w:rPr>
          <w:fldChar w:fldCharType="begin"/>
        </w:r>
        <w:r w:rsidR="002345D0">
          <w:rPr>
            <w:webHidden/>
          </w:rPr>
          <w:instrText xml:space="preserve"> PAGEREF _Toc393892061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62" w:history="1">
        <w:r w:rsidR="002345D0" w:rsidRPr="00114147">
          <w:rPr>
            <w:rStyle w:val="Hyperlink"/>
            <w:rFonts w:ascii="Arial" w:hAnsi="Arial"/>
          </w:rPr>
          <w:t>10.2</w:t>
        </w:r>
        <w:r w:rsidR="002345D0">
          <w:rPr>
            <w:rFonts w:asciiTheme="minorHAnsi" w:eastAsiaTheme="minorEastAsia" w:hAnsiTheme="minorHAnsi" w:cstheme="minorBidi"/>
            <w:sz w:val="22"/>
            <w:szCs w:val="22"/>
          </w:rPr>
          <w:tab/>
        </w:r>
        <w:r w:rsidR="002345D0" w:rsidRPr="00114147">
          <w:rPr>
            <w:rStyle w:val="Hyperlink"/>
            <w:rFonts w:ascii="Arial" w:hAnsi="Arial"/>
          </w:rPr>
          <w:t>Test Execution Details</w:t>
        </w:r>
        <w:r w:rsidR="002345D0">
          <w:rPr>
            <w:webHidden/>
          </w:rPr>
          <w:tab/>
        </w:r>
        <w:r>
          <w:rPr>
            <w:webHidden/>
          </w:rPr>
          <w:fldChar w:fldCharType="begin"/>
        </w:r>
        <w:r w:rsidR="002345D0">
          <w:rPr>
            <w:webHidden/>
          </w:rPr>
          <w:instrText xml:space="preserve"> PAGEREF _Toc393892062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63" w:history="1">
        <w:r w:rsidR="002345D0" w:rsidRPr="00114147">
          <w:rPr>
            <w:rStyle w:val="Hyperlink"/>
            <w:rFonts w:ascii="Arial" w:hAnsi="Arial"/>
          </w:rPr>
          <w:t>10.3</w:t>
        </w:r>
        <w:r w:rsidR="002345D0">
          <w:rPr>
            <w:rFonts w:asciiTheme="minorHAnsi" w:eastAsiaTheme="minorEastAsia" w:hAnsiTheme="minorHAnsi" w:cstheme="minorBidi"/>
            <w:sz w:val="22"/>
            <w:szCs w:val="22"/>
          </w:rPr>
          <w:tab/>
        </w:r>
        <w:r w:rsidR="002345D0" w:rsidRPr="00114147">
          <w:rPr>
            <w:rStyle w:val="Hyperlink"/>
            <w:rFonts w:ascii="Arial" w:hAnsi="Arial"/>
          </w:rPr>
          <w:t>Test Scenario Design</w:t>
        </w:r>
        <w:r w:rsidR="002345D0">
          <w:rPr>
            <w:webHidden/>
          </w:rPr>
          <w:tab/>
        </w:r>
        <w:r>
          <w:rPr>
            <w:webHidden/>
          </w:rPr>
          <w:fldChar w:fldCharType="begin"/>
        </w:r>
        <w:r w:rsidR="002345D0">
          <w:rPr>
            <w:webHidden/>
          </w:rPr>
          <w:instrText xml:space="preserve"> PAGEREF _Toc393892063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64" w:history="1">
        <w:r w:rsidR="002345D0" w:rsidRPr="00114147">
          <w:rPr>
            <w:rStyle w:val="Hyperlink"/>
            <w:rFonts w:ascii="Arial" w:hAnsi="Arial"/>
          </w:rPr>
          <w:t>10.4</w:t>
        </w:r>
        <w:r w:rsidR="002345D0">
          <w:rPr>
            <w:rFonts w:asciiTheme="minorHAnsi" w:eastAsiaTheme="minorEastAsia" w:hAnsiTheme="minorHAnsi" w:cstheme="minorBidi"/>
            <w:sz w:val="22"/>
            <w:szCs w:val="22"/>
          </w:rPr>
          <w:tab/>
        </w:r>
        <w:r w:rsidR="002345D0" w:rsidRPr="00114147">
          <w:rPr>
            <w:rStyle w:val="Hyperlink"/>
            <w:rFonts w:ascii="Arial" w:hAnsi="Arial"/>
          </w:rPr>
          <w:t>Test Schedule</w:t>
        </w:r>
        <w:r w:rsidR="002345D0">
          <w:rPr>
            <w:webHidden/>
          </w:rPr>
          <w:tab/>
        </w:r>
        <w:r>
          <w:rPr>
            <w:webHidden/>
          </w:rPr>
          <w:fldChar w:fldCharType="begin"/>
        </w:r>
        <w:r w:rsidR="002345D0">
          <w:rPr>
            <w:webHidden/>
          </w:rPr>
          <w:instrText xml:space="preserve"> PAGEREF _Toc393892064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65" w:history="1">
        <w:r w:rsidR="002345D0" w:rsidRPr="00114147">
          <w:rPr>
            <w:rStyle w:val="Hyperlink"/>
            <w:rFonts w:ascii="Arial" w:hAnsi="Arial"/>
          </w:rPr>
          <w:t>10.5</w:t>
        </w:r>
        <w:r w:rsidR="002345D0">
          <w:rPr>
            <w:rFonts w:asciiTheme="minorHAnsi" w:eastAsiaTheme="minorEastAsia" w:hAnsiTheme="minorHAnsi" w:cstheme="minorBidi"/>
            <w:sz w:val="22"/>
            <w:szCs w:val="22"/>
          </w:rPr>
          <w:tab/>
        </w:r>
        <w:r w:rsidR="002345D0" w:rsidRPr="00114147">
          <w:rPr>
            <w:rStyle w:val="Hyperlink"/>
            <w:rFonts w:ascii="Arial" w:hAnsi="Arial"/>
          </w:rPr>
          <w:t>Roles and Responsibilities</w:t>
        </w:r>
        <w:r w:rsidR="002345D0">
          <w:rPr>
            <w:webHidden/>
          </w:rPr>
          <w:tab/>
        </w:r>
        <w:r>
          <w:rPr>
            <w:webHidden/>
          </w:rPr>
          <w:fldChar w:fldCharType="begin"/>
        </w:r>
        <w:r w:rsidR="002345D0">
          <w:rPr>
            <w:webHidden/>
          </w:rPr>
          <w:instrText xml:space="preserve"> PAGEREF _Toc393892065 \h </w:instrText>
        </w:r>
        <w:r>
          <w:rPr>
            <w:webHidden/>
          </w:rPr>
        </w:r>
        <w:r>
          <w:rPr>
            <w:webHidden/>
          </w:rPr>
          <w:fldChar w:fldCharType="separate"/>
        </w:r>
        <w:r w:rsidR="009031AB">
          <w:rPr>
            <w:webHidden/>
          </w:rPr>
          <w:t>3</w:t>
        </w:r>
        <w:r>
          <w:rPr>
            <w:webHidden/>
          </w:rPr>
          <w:fldChar w:fldCharType="end"/>
        </w:r>
      </w:hyperlink>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hyperlink w:anchor="_Toc393892066" w:history="1">
        <w:r w:rsidR="002345D0" w:rsidRPr="00114147">
          <w:rPr>
            <w:rStyle w:val="Hyperlink"/>
            <w:rFonts w:ascii="Arial" w:hAnsi="Arial"/>
          </w:rPr>
          <w:t>11.0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Defect Management Process</w:t>
        </w:r>
        <w:r w:rsidR="002345D0">
          <w:rPr>
            <w:webHidden/>
          </w:rPr>
          <w:tab/>
        </w:r>
        <w:r>
          <w:rPr>
            <w:webHidden/>
          </w:rPr>
          <w:fldChar w:fldCharType="begin"/>
        </w:r>
        <w:r w:rsidR="002345D0">
          <w:rPr>
            <w:webHidden/>
          </w:rPr>
          <w:instrText xml:space="preserve"> PAGEREF _Toc393892066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67" w:history="1">
        <w:r w:rsidR="002345D0" w:rsidRPr="00114147">
          <w:rPr>
            <w:rStyle w:val="Hyperlink"/>
            <w:rFonts w:ascii="Arial" w:hAnsi="Arial"/>
          </w:rPr>
          <w:t>11.1</w:t>
        </w:r>
        <w:r w:rsidR="002345D0">
          <w:rPr>
            <w:rFonts w:asciiTheme="minorHAnsi" w:eastAsiaTheme="minorEastAsia" w:hAnsiTheme="minorHAnsi" w:cstheme="minorBidi"/>
            <w:sz w:val="22"/>
            <w:szCs w:val="22"/>
          </w:rPr>
          <w:tab/>
        </w:r>
        <w:r w:rsidR="002345D0" w:rsidRPr="00114147">
          <w:rPr>
            <w:rStyle w:val="Hyperlink"/>
            <w:rFonts w:ascii="Arial" w:hAnsi="Arial"/>
          </w:rPr>
          <w:t>Issues &amp; Risks</w:t>
        </w:r>
        <w:r w:rsidR="002345D0">
          <w:rPr>
            <w:webHidden/>
          </w:rPr>
          <w:tab/>
        </w:r>
        <w:r>
          <w:rPr>
            <w:webHidden/>
          </w:rPr>
          <w:fldChar w:fldCharType="begin"/>
        </w:r>
        <w:r w:rsidR="002345D0">
          <w:rPr>
            <w:webHidden/>
          </w:rPr>
          <w:instrText xml:space="preserve"> PAGEREF _Toc393892067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68" w:history="1">
        <w:r w:rsidR="002345D0" w:rsidRPr="00114147">
          <w:rPr>
            <w:rStyle w:val="Hyperlink"/>
            <w:rFonts w:ascii="Arial" w:hAnsi="Arial"/>
          </w:rPr>
          <w:t>11.2</w:t>
        </w:r>
        <w:r w:rsidR="002345D0">
          <w:rPr>
            <w:rFonts w:asciiTheme="minorHAnsi" w:eastAsiaTheme="minorEastAsia" w:hAnsiTheme="minorHAnsi" w:cstheme="minorBidi"/>
            <w:sz w:val="22"/>
            <w:szCs w:val="22"/>
          </w:rPr>
          <w:tab/>
        </w:r>
        <w:r w:rsidR="002345D0" w:rsidRPr="00114147">
          <w:rPr>
            <w:rStyle w:val="Hyperlink"/>
            <w:rFonts w:ascii="Arial" w:hAnsi="Arial"/>
          </w:rPr>
          <w:t>Open Items</w:t>
        </w:r>
        <w:r w:rsidR="002345D0">
          <w:rPr>
            <w:webHidden/>
          </w:rPr>
          <w:tab/>
        </w:r>
        <w:r>
          <w:rPr>
            <w:webHidden/>
          </w:rPr>
          <w:fldChar w:fldCharType="begin"/>
        </w:r>
        <w:r w:rsidR="002345D0">
          <w:rPr>
            <w:webHidden/>
          </w:rPr>
          <w:instrText xml:space="preserve"> PAGEREF _Toc393892068 \h </w:instrText>
        </w:r>
        <w:r>
          <w:rPr>
            <w:webHidden/>
          </w:rPr>
        </w:r>
        <w:r>
          <w:rPr>
            <w:webHidden/>
          </w:rPr>
          <w:fldChar w:fldCharType="separate"/>
        </w:r>
        <w:r w:rsidR="009031AB">
          <w:rPr>
            <w:webHidden/>
          </w:rPr>
          <w:t>3</w:t>
        </w:r>
        <w:r>
          <w:rPr>
            <w:webHidden/>
          </w:rPr>
          <w:fldChar w:fldCharType="end"/>
        </w:r>
      </w:hyperlink>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hyperlink w:anchor="_Toc393892069" w:history="1">
        <w:r w:rsidR="002345D0" w:rsidRPr="00114147">
          <w:rPr>
            <w:rStyle w:val="Hyperlink"/>
            <w:rFonts w:ascii="Arial" w:hAnsi="Arial"/>
          </w:rPr>
          <w:t>12.0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Test Tools and Analysis</w:t>
        </w:r>
        <w:r w:rsidR="002345D0">
          <w:rPr>
            <w:webHidden/>
          </w:rPr>
          <w:tab/>
        </w:r>
        <w:r>
          <w:rPr>
            <w:webHidden/>
          </w:rPr>
          <w:fldChar w:fldCharType="begin"/>
        </w:r>
        <w:r w:rsidR="002345D0">
          <w:rPr>
            <w:webHidden/>
          </w:rPr>
          <w:instrText xml:space="preserve"> PAGEREF _Toc393892069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70" w:history="1">
        <w:r w:rsidR="002345D0" w:rsidRPr="00114147">
          <w:rPr>
            <w:rStyle w:val="Hyperlink"/>
            <w:rFonts w:ascii="Arial" w:hAnsi="Arial"/>
          </w:rPr>
          <w:t>12.1</w:t>
        </w:r>
        <w:r w:rsidR="002345D0">
          <w:rPr>
            <w:rFonts w:asciiTheme="minorHAnsi" w:eastAsiaTheme="minorEastAsia" w:hAnsiTheme="minorHAnsi" w:cstheme="minorBidi"/>
            <w:sz w:val="22"/>
            <w:szCs w:val="22"/>
          </w:rPr>
          <w:tab/>
        </w:r>
        <w:r w:rsidR="002345D0" w:rsidRPr="00114147">
          <w:rPr>
            <w:rStyle w:val="Hyperlink"/>
            <w:rFonts w:ascii="Arial" w:hAnsi="Arial"/>
          </w:rPr>
          <w:t>Test Execution</w:t>
        </w:r>
        <w:r w:rsidR="002345D0">
          <w:rPr>
            <w:webHidden/>
          </w:rPr>
          <w:tab/>
        </w:r>
        <w:r>
          <w:rPr>
            <w:webHidden/>
          </w:rPr>
          <w:fldChar w:fldCharType="begin"/>
        </w:r>
        <w:r w:rsidR="002345D0">
          <w:rPr>
            <w:webHidden/>
          </w:rPr>
          <w:instrText xml:space="preserve"> PAGEREF _Toc393892070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71" w:history="1">
        <w:r w:rsidR="002345D0" w:rsidRPr="00114147">
          <w:rPr>
            <w:rStyle w:val="Hyperlink"/>
            <w:rFonts w:ascii="Arial" w:hAnsi="Arial"/>
          </w:rPr>
          <w:t>12.2</w:t>
        </w:r>
        <w:r w:rsidR="002345D0">
          <w:rPr>
            <w:rFonts w:asciiTheme="minorHAnsi" w:eastAsiaTheme="minorEastAsia" w:hAnsiTheme="minorHAnsi" w:cstheme="minorBidi"/>
            <w:sz w:val="22"/>
            <w:szCs w:val="22"/>
          </w:rPr>
          <w:tab/>
        </w:r>
        <w:r w:rsidR="002345D0" w:rsidRPr="00114147">
          <w:rPr>
            <w:rStyle w:val="Hyperlink"/>
            <w:rFonts w:ascii="Arial" w:hAnsi="Arial"/>
          </w:rPr>
          <w:t>Test  Monitoring</w:t>
        </w:r>
        <w:r w:rsidR="002345D0">
          <w:rPr>
            <w:webHidden/>
          </w:rPr>
          <w:tab/>
        </w:r>
        <w:r>
          <w:rPr>
            <w:webHidden/>
          </w:rPr>
          <w:fldChar w:fldCharType="begin"/>
        </w:r>
        <w:r w:rsidR="002345D0">
          <w:rPr>
            <w:webHidden/>
          </w:rPr>
          <w:instrText xml:space="preserve"> PAGEREF _Toc393892071 \h </w:instrText>
        </w:r>
        <w:r>
          <w:rPr>
            <w:webHidden/>
          </w:rPr>
        </w:r>
        <w:r>
          <w:rPr>
            <w:webHidden/>
          </w:rPr>
          <w:fldChar w:fldCharType="separate"/>
        </w:r>
        <w:r w:rsidR="009031AB">
          <w:rPr>
            <w:webHidden/>
          </w:rPr>
          <w:t>3</w:t>
        </w:r>
        <w:r>
          <w:rPr>
            <w:webHidden/>
          </w:rPr>
          <w:fldChar w:fldCharType="end"/>
        </w:r>
      </w:hyperlink>
    </w:p>
    <w:p w:rsidR="002345D0" w:rsidRDefault="00CC29A2">
      <w:pPr>
        <w:pStyle w:val="TOC2"/>
        <w:tabs>
          <w:tab w:val="left" w:pos="880"/>
          <w:tab w:val="right" w:leader="dot" w:pos="9017"/>
        </w:tabs>
        <w:rPr>
          <w:rFonts w:asciiTheme="minorHAnsi" w:eastAsiaTheme="minorEastAsia" w:hAnsiTheme="minorHAnsi" w:cstheme="minorBidi"/>
          <w:sz w:val="22"/>
          <w:szCs w:val="22"/>
        </w:rPr>
      </w:pPr>
      <w:hyperlink w:anchor="_Toc393892072" w:history="1">
        <w:r w:rsidR="002345D0" w:rsidRPr="00114147">
          <w:rPr>
            <w:rStyle w:val="Hyperlink"/>
            <w:rFonts w:ascii="Arial" w:hAnsi="Arial"/>
          </w:rPr>
          <w:t>12.3</w:t>
        </w:r>
        <w:r w:rsidR="002345D0">
          <w:rPr>
            <w:rFonts w:asciiTheme="minorHAnsi" w:eastAsiaTheme="minorEastAsia" w:hAnsiTheme="minorHAnsi" w:cstheme="minorBidi"/>
            <w:sz w:val="22"/>
            <w:szCs w:val="22"/>
          </w:rPr>
          <w:tab/>
        </w:r>
        <w:r w:rsidR="002345D0" w:rsidRPr="00114147">
          <w:rPr>
            <w:rStyle w:val="Hyperlink"/>
            <w:rFonts w:ascii="Arial" w:hAnsi="Arial"/>
          </w:rPr>
          <w:t>Test Analysis</w:t>
        </w:r>
        <w:r w:rsidR="002345D0">
          <w:rPr>
            <w:webHidden/>
          </w:rPr>
          <w:tab/>
        </w:r>
        <w:r>
          <w:rPr>
            <w:webHidden/>
          </w:rPr>
          <w:fldChar w:fldCharType="begin"/>
        </w:r>
        <w:r w:rsidR="002345D0">
          <w:rPr>
            <w:webHidden/>
          </w:rPr>
          <w:instrText xml:space="preserve"> PAGEREF _Toc393892072 \h </w:instrText>
        </w:r>
        <w:r>
          <w:rPr>
            <w:webHidden/>
          </w:rPr>
        </w:r>
        <w:r>
          <w:rPr>
            <w:webHidden/>
          </w:rPr>
          <w:fldChar w:fldCharType="separate"/>
        </w:r>
        <w:r w:rsidR="009031AB">
          <w:rPr>
            <w:webHidden/>
          </w:rPr>
          <w:t>3</w:t>
        </w:r>
        <w:r>
          <w:rPr>
            <w:webHidden/>
          </w:rPr>
          <w:fldChar w:fldCharType="end"/>
        </w:r>
      </w:hyperlink>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hyperlink w:anchor="_Toc393892073" w:history="1">
        <w:r w:rsidR="002345D0" w:rsidRPr="00114147">
          <w:rPr>
            <w:rStyle w:val="Hyperlink"/>
            <w:rFonts w:ascii="Arial" w:hAnsi="Arial"/>
          </w:rPr>
          <w:t>13.0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Appendix</w:t>
        </w:r>
        <w:r w:rsidR="002345D0">
          <w:rPr>
            <w:webHidden/>
          </w:rPr>
          <w:tab/>
        </w:r>
        <w:r>
          <w:rPr>
            <w:webHidden/>
          </w:rPr>
          <w:fldChar w:fldCharType="begin"/>
        </w:r>
        <w:r w:rsidR="002345D0">
          <w:rPr>
            <w:webHidden/>
          </w:rPr>
          <w:instrText xml:space="preserve"> PAGEREF _Toc393892073 \h </w:instrText>
        </w:r>
        <w:r>
          <w:rPr>
            <w:webHidden/>
          </w:rPr>
        </w:r>
        <w:r>
          <w:rPr>
            <w:webHidden/>
          </w:rPr>
          <w:fldChar w:fldCharType="separate"/>
        </w:r>
        <w:r w:rsidR="009031AB">
          <w:rPr>
            <w:webHidden/>
          </w:rPr>
          <w:t>3</w:t>
        </w:r>
        <w:r>
          <w:rPr>
            <w:webHidden/>
          </w:rPr>
          <w:fldChar w:fldCharType="end"/>
        </w:r>
      </w:hyperlink>
    </w:p>
    <w:p w:rsidR="002345D0" w:rsidRDefault="00CC29A2">
      <w:pPr>
        <w:pStyle w:val="TOC1"/>
        <w:tabs>
          <w:tab w:val="left" w:pos="660"/>
          <w:tab w:val="right" w:leader="dot" w:pos="9017"/>
        </w:tabs>
        <w:rPr>
          <w:rFonts w:asciiTheme="minorHAnsi" w:eastAsiaTheme="minorEastAsia" w:hAnsiTheme="minorHAnsi" w:cstheme="minorBidi"/>
          <w:b w:val="0"/>
          <w:bCs w:val="0"/>
          <w:color w:val="auto"/>
          <w:szCs w:val="22"/>
        </w:rPr>
      </w:pPr>
      <w:hyperlink w:anchor="_Toc393892074" w:history="1">
        <w:r w:rsidR="002345D0" w:rsidRPr="00114147">
          <w:rPr>
            <w:rStyle w:val="Hyperlink"/>
            <w:rFonts w:ascii="Arial" w:hAnsi="Arial"/>
          </w:rPr>
          <w:t>14.0</w:t>
        </w:r>
        <w:r w:rsidR="002345D0">
          <w:rPr>
            <w:rFonts w:asciiTheme="minorHAnsi" w:eastAsiaTheme="minorEastAsia" w:hAnsiTheme="minorHAnsi" w:cstheme="minorBidi"/>
            <w:b w:val="0"/>
            <w:bCs w:val="0"/>
            <w:color w:val="auto"/>
            <w:szCs w:val="22"/>
          </w:rPr>
          <w:tab/>
        </w:r>
        <w:r w:rsidR="002345D0" w:rsidRPr="00114147">
          <w:rPr>
            <w:rStyle w:val="Hyperlink"/>
            <w:rFonts w:ascii="Arial" w:hAnsi="Arial"/>
          </w:rPr>
          <w:t>Glossary</w:t>
        </w:r>
        <w:r w:rsidR="002345D0">
          <w:rPr>
            <w:webHidden/>
          </w:rPr>
          <w:tab/>
        </w:r>
        <w:r>
          <w:rPr>
            <w:webHidden/>
          </w:rPr>
          <w:fldChar w:fldCharType="begin"/>
        </w:r>
        <w:r w:rsidR="002345D0">
          <w:rPr>
            <w:webHidden/>
          </w:rPr>
          <w:instrText xml:space="preserve"> PAGEREF _Toc393892074 \h </w:instrText>
        </w:r>
        <w:r>
          <w:rPr>
            <w:webHidden/>
          </w:rPr>
        </w:r>
        <w:r>
          <w:rPr>
            <w:webHidden/>
          </w:rPr>
          <w:fldChar w:fldCharType="separate"/>
        </w:r>
        <w:r w:rsidR="009031AB">
          <w:rPr>
            <w:webHidden/>
          </w:rPr>
          <w:t>3</w:t>
        </w:r>
        <w:r>
          <w:rPr>
            <w:webHidden/>
          </w:rPr>
          <w:fldChar w:fldCharType="end"/>
        </w:r>
      </w:hyperlink>
    </w:p>
    <w:p w:rsidR="00DF4DD0" w:rsidRPr="00AA4A4F" w:rsidRDefault="00CC29A2" w:rsidP="006735BB">
      <w:pPr>
        <w:pStyle w:val="Head1"/>
        <w:numPr>
          <w:ilvl w:val="0"/>
          <w:numId w:val="7"/>
        </w:numPr>
        <w:tabs>
          <w:tab w:val="clear" w:pos="432"/>
        </w:tabs>
        <w:ind w:left="360" w:hanging="360"/>
        <w:rPr>
          <w:rFonts w:ascii="Arial" w:hAnsi="Arial"/>
        </w:rPr>
      </w:pPr>
      <w:r w:rsidRPr="001F0FCB">
        <w:rPr>
          <w:rFonts w:ascii="Arial" w:hAnsi="Arial"/>
        </w:rPr>
        <w:lastRenderedPageBreak/>
        <w:fldChar w:fldCharType="end"/>
      </w:r>
      <w:bookmarkStart w:id="0" w:name="_Toc307582094"/>
      <w:bookmarkStart w:id="1" w:name="_Toc310453542"/>
      <w:bookmarkStart w:id="2" w:name="_Toc335920990"/>
      <w:bookmarkStart w:id="3" w:name="_Toc335921111"/>
      <w:bookmarkStart w:id="4" w:name="_Toc335921802"/>
      <w:bookmarkStart w:id="5" w:name="_Toc335921895"/>
      <w:bookmarkStart w:id="6" w:name="_Toc389836460"/>
      <w:bookmarkStart w:id="7" w:name="_Toc393892042"/>
      <w:r w:rsidR="00DF4DD0" w:rsidRPr="00AA4A4F">
        <w:rPr>
          <w:rFonts w:ascii="Arial" w:hAnsi="Arial"/>
        </w:rPr>
        <w:t>Introduction</w:t>
      </w:r>
      <w:bookmarkEnd w:id="0"/>
      <w:bookmarkEnd w:id="1"/>
      <w:bookmarkEnd w:id="2"/>
      <w:bookmarkEnd w:id="3"/>
      <w:bookmarkEnd w:id="4"/>
      <w:bookmarkEnd w:id="5"/>
      <w:bookmarkEnd w:id="6"/>
      <w:bookmarkEnd w:id="7"/>
    </w:p>
    <w:p w:rsidR="009A3134" w:rsidRDefault="009A3134" w:rsidP="009A3134">
      <w:pPr>
        <w:pStyle w:val="Head2"/>
      </w:pPr>
      <w:bookmarkStart w:id="8" w:name="_Toc390176431"/>
      <w:bookmarkStart w:id="9" w:name="_Toc393892043"/>
      <w:r>
        <w:t>Purpose</w:t>
      </w:r>
      <w:bookmarkEnd w:id="8"/>
      <w:bookmarkEnd w:id="9"/>
    </w:p>
    <w:p w:rsidR="00DF4DD0" w:rsidRPr="00AA4A4F" w:rsidRDefault="00FC7837" w:rsidP="00DF4DD0">
      <w:pPr>
        <w:pStyle w:val="BodyTextIndent"/>
        <w:ind w:left="0"/>
        <w:rPr>
          <w:rFonts w:ascii="Arial" w:hAnsi="Arial" w:cs="Arial"/>
          <w:bCs/>
          <w:color w:val="000000"/>
          <w:sz w:val="20"/>
        </w:rPr>
      </w:pPr>
      <w:r>
        <w:rPr>
          <w:rFonts w:ascii="Arial" w:hAnsi="Arial" w:cs="Arial"/>
          <w:bCs/>
          <w:color w:val="000000"/>
          <w:sz w:val="20"/>
        </w:rPr>
        <w:t xml:space="preserve">The Performance Test Plan document is </w:t>
      </w:r>
      <w:r w:rsidR="00E17FB7">
        <w:rPr>
          <w:rFonts w:ascii="Arial" w:hAnsi="Arial" w:cs="Arial"/>
          <w:bCs/>
          <w:color w:val="000000"/>
          <w:sz w:val="20"/>
        </w:rPr>
        <w:t>a key deliverable</w:t>
      </w:r>
      <w:r>
        <w:rPr>
          <w:rFonts w:ascii="Arial" w:hAnsi="Arial" w:cs="Arial"/>
          <w:bCs/>
          <w:color w:val="000000"/>
          <w:sz w:val="20"/>
        </w:rPr>
        <w:t xml:space="preserve"> of the Performance Test team. This document will serve as a roadmap </w:t>
      </w:r>
      <w:r w:rsidR="006C4008">
        <w:rPr>
          <w:rFonts w:ascii="Arial" w:hAnsi="Arial" w:cs="Arial"/>
          <w:bCs/>
          <w:color w:val="000000"/>
          <w:sz w:val="20"/>
        </w:rPr>
        <w:t xml:space="preserve">detailing  all </w:t>
      </w:r>
      <w:r>
        <w:rPr>
          <w:rFonts w:ascii="Arial" w:hAnsi="Arial" w:cs="Arial"/>
          <w:bCs/>
          <w:color w:val="000000"/>
          <w:sz w:val="20"/>
        </w:rPr>
        <w:t>of the activites/phases of the performance testing cycle . Thi</w:t>
      </w:r>
      <w:r w:rsidR="00E17FB7">
        <w:rPr>
          <w:rFonts w:ascii="Arial" w:hAnsi="Arial" w:cs="Arial"/>
          <w:bCs/>
          <w:color w:val="000000"/>
          <w:sz w:val="20"/>
        </w:rPr>
        <w:t>s document  describes in detail</w:t>
      </w:r>
      <w:r>
        <w:rPr>
          <w:rFonts w:ascii="Arial" w:hAnsi="Arial" w:cs="Arial"/>
          <w:bCs/>
          <w:color w:val="000000"/>
          <w:sz w:val="20"/>
        </w:rPr>
        <w:t xml:space="preserve"> the scope of involvement of performance testing</w:t>
      </w:r>
      <w:r w:rsidR="00E17FB7">
        <w:rPr>
          <w:rFonts w:ascii="Arial" w:hAnsi="Arial" w:cs="Arial"/>
          <w:bCs/>
          <w:color w:val="000000"/>
          <w:sz w:val="20"/>
        </w:rPr>
        <w:t xml:space="preserve"> team</w:t>
      </w:r>
      <w:r w:rsidR="006C4008">
        <w:rPr>
          <w:rFonts w:ascii="Arial" w:hAnsi="Arial" w:cs="Arial"/>
          <w:bCs/>
          <w:color w:val="000000"/>
          <w:sz w:val="20"/>
        </w:rPr>
        <w:t xml:space="preserve"> along with</w:t>
      </w:r>
      <w:r w:rsidR="00E17FB7">
        <w:rPr>
          <w:rFonts w:ascii="Arial" w:hAnsi="Arial" w:cs="Arial"/>
          <w:bCs/>
          <w:color w:val="000000"/>
          <w:sz w:val="20"/>
        </w:rPr>
        <w:t xml:space="preserve"> the tasks and actions </w:t>
      </w:r>
      <w:r>
        <w:rPr>
          <w:rFonts w:ascii="Arial" w:hAnsi="Arial" w:cs="Arial"/>
          <w:bCs/>
          <w:color w:val="000000"/>
          <w:sz w:val="20"/>
        </w:rPr>
        <w:t>that will b</w:t>
      </w:r>
      <w:r w:rsidR="00E17FB7">
        <w:rPr>
          <w:rFonts w:ascii="Arial" w:hAnsi="Arial" w:cs="Arial"/>
          <w:bCs/>
          <w:color w:val="000000"/>
          <w:sz w:val="20"/>
        </w:rPr>
        <w:t xml:space="preserve">e carried out from initiation </w:t>
      </w:r>
      <w:r w:rsidR="006C4008">
        <w:rPr>
          <w:rFonts w:ascii="Arial" w:hAnsi="Arial" w:cs="Arial"/>
          <w:bCs/>
          <w:color w:val="000000"/>
          <w:sz w:val="20"/>
        </w:rPr>
        <w:t xml:space="preserve">through closure of </w:t>
      </w:r>
      <w:r>
        <w:rPr>
          <w:rFonts w:ascii="Arial" w:hAnsi="Arial" w:cs="Arial"/>
          <w:bCs/>
          <w:color w:val="000000"/>
          <w:sz w:val="20"/>
        </w:rPr>
        <w:t xml:space="preserve"> the performance test project</w:t>
      </w:r>
      <w:r w:rsidR="006C4008">
        <w:rPr>
          <w:rFonts w:ascii="Arial" w:hAnsi="Arial" w:cs="Arial"/>
          <w:bCs/>
          <w:color w:val="000000"/>
          <w:sz w:val="20"/>
        </w:rPr>
        <w:t>s</w:t>
      </w:r>
      <w:r>
        <w:rPr>
          <w:rFonts w:ascii="Arial" w:hAnsi="Arial" w:cs="Arial"/>
          <w:bCs/>
          <w:color w:val="000000"/>
          <w:sz w:val="20"/>
        </w:rPr>
        <w:t>.</w:t>
      </w:r>
    </w:p>
    <w:p w:rsidR="00DF4DD0" w:rsidRPr="009A3134" w:rsidRDefault="00DF4DD0" w:rsidP="006735BB">
      <w:pPr>
        <w:pStyle w:val="Head2"/>
        <w:tabs>
          <w:tab w:val="clear" w:pos="576"/>
        </w:tabs>
        <w:ind w:left="540" w:hanging="540"/>
      </w:pPr>
      <w:bookmarkStart w:id="10" w:name="_Toc389836463"/>
      <w:bookmarkStart w:id="11" w:name="_Toc393892044"/>
      <w:r w:rsidRPr="009A3134">
        <w:t>Distribution List</w:t>
      </w:r>
      <w:bookmarkEnd w:id="10"/>
      <w:bookmarkEnd w:id="11"/>
    </w:p>
    <w:p w:rsidR="0050492D" w:rsidRDefault="00AA4A4F" w:rsidP="00DF4DD0">
      <w:pPr>
        <w:pStyle w:val="BodyTextIndent"/>
        <w:ind w:left="0"/>
        <w:rPr>
          <w:rFonts w:ascii="Arial" w:hAnsi="Arial" w:cs="Arial"/>
          <w:bCs/>
          <w:color w:val="000000"/>
          <w:sz w:val="20"/>
        </w:rPr>
      </w:pPr>
      <w:r w:rsidRPr="00AA4A4F">
        <w:rPr>
          <w:rFonts w:ascii="Arial" w:hAnsi="Arial" w:cs="Arial"/>
          <w:bCs/>
          <w:color w:val="000000"/>
          <w:sz w:val="20"/>
        </w:rPr>
        <w:t xml:space="preserve">The intended audience </w:t>
      </w:r>
      <w:r w:rsidR="0050492D">
        <w:rPr>
          <w:rFonts w:ascii="Arial" w:hAnsi="Arial" w:cs="Arial"/>
          <w:bCs/>
          <w:color w:val="000000"/>
          <w:sz w:val="20"/>
        </w:rPr>
        <w:t xml:space="preserve">is as follows: </w:t>
      </w:r>
    </w:p>
    <w:p w:rsidR="00976C5E" w:rsidRDefault="00481A1F" w:rsidP="000C3FBF">
      <w:pPr>
        <w:pStyle w:val="BodyTextIndent"/>
        <w:numPr>
          <w:ilvl w:val="0"/>
          <w:numId w:val="15"/>
        </w:numPr>
        <w:rPr>
          <w:rFonts w:ascii="Arial" w:hAnsi="Arial" w:cs="Arial"/>
          <w:bCs/>
          <w:color w:val="000000"/>
          <w:sz w:val="20"/>
        </w:rPr>
      </w:pPr>
      <w:r>
        <w:rPr>
          <w:rFonts w:ascii="Arial" w:hAnsi="Arial" w:cs="Arial"/>
          <w:bCs/>
          <w:color w:val="000000"/>
          <w:sz w:val="20"/>
        </w:rPr>
        <w:t>Solution</w:t>
      </w:r>
      <w:r w:rsidR="006C4008">
        <w:rPr>
          <w:rFonts w:ascii="Arial" w:hAnsi="Arial" w:cs="Arial"/>
          <w:bCs/>
          <w:color w:val="000000"/>
          <w:sz w:val="20"/>
        </w:rPr>
        <w:t>s</w:t>
      </w:r>
      <w:r>
        <w:rPr>
          <w:rFonts w:ascii="Arial" w:hAnsi="Arial" w:cs="Arial"/>
          <w:bCs/>
          <w:color w:val="000000"/>
          <w:sz w:val="20"/>
        </w:rPr>
        <w:t xml:space="preserve"> Architect</w:t>
      </w:r>
    </w:p>
    <w:p w:rsidR="00976C5E" w:rsidRDefault="00976C5E" w:rsidP="000C3FBF">
      <w:pPr>
        <w:pStyle w:val="BodyTextIndent"/>
        <w:numPr>
          <w:ilvl w:val="0"/>
          <w:numId w:val="15"/>
        </w:numPr>
        <w:rPr>
          <w:rFonts w:ascii="Arial" w:hAnsi="Arial" w:cs="Arial"/>
          <w:bCs/>
          <w:color w:val="000000"/>
          <w:sz w:val="20"/>
        </w:rPr>
      </w:pPr>
      <w:r>
        <w:rPr>
          <w:rFonts w:ascii="Arial" w:hAnsi="Arial" w:cs="Arial"/>
          <w:bCs/>
          <w:color w:val="000000"/>
          <w:sz w:val="20"/>
        </w:rPr>
        <w:t xml:space="preserve">Application </w:t>
      </w:r>
      <w:r w:rsidR="00481A1F">
        <w:rPr>
          <w:rFonts w:ascii="Arial" w:hAnsi="Arial" w:cs="Arial"/>
          <w:bCs/>
          <w:color w:val="000000"/>
          <w:sz w:val="20"/>
        </w:rPr>
        <w:t>Owner</w:t>
      </w:r>
      <w:r w:rsidR="00B44849">
        <w:rPr>
          <w:rFonts w:ascii="Arial" w:hAnsi="Arial" w:cs="Arial"/>
          <w:bCs/>
          <w:color w:val="000000"/>
          <w:sz w:val="20"/>
        </w:rPr>
        <w:t>s</w:t>
      </w:r>
    </w:p>
    <w:p w:rsidR="006B7ACF" w:rsidRDefault="006B7ACF" w:rsidP="000C3FBF">
      <w:pPr>
        <w:pStyle w:val="BodyTextIndent"/>
        <w:numPr>
          <w:ilvl w:val="0"/>
          <w:numId w:val="15"/>
        </w:numPr>
        <w:rPr>
          <w:rFonts w:ascii="Arial" w:hAnsi="Arial" w:cs="Arial"/>
          <w:bCs/>
          <w:color w:val="000000"/>
          <w:sz w:val="20"/>
        </w:rPr>
      </w:pPr>
      <w:r>
        <w:rPr>
          <w:rFonts w:ascii="Arial" w:hAnsi="Arial" w:cs="Arial"/>
          <w:bCs/>
          <w:color w:val="000000"/>
          <w:sz w:val="20"/>
        </w:rPr>
        <w:t>PCoE Test Manager</w:t>
      </w:r>
    </w:p>
    <w:p w:rsidR="00481A1F" w:rsidRDefault="004F0271" w:rsidP="00817D54">
      <w:pPr>
        <w:pStyle w:val="BodyTextIndent"/>
        <w:numPr>
          <w:ilvl w:val="0"/>
          <w:numId w:val="15"/>
        </w:numPr>
        <w:rPr>
          <w:rFonts w:ascii="Arial" w:hAnsi="Arial" w:cs="Arial"/>
          <w:bCs/>
          <w:color w:val="000000"/>
          <w:sz w:val="20"/>
        </w:rPr>
      </w:pPr>
      <w:r>
        <w:rPr>
          <w:rFonts w:ascii="Arial" w:hAnsi="Arial" w:cs="Arial"/>
          <w:bCs/>
          <w:color w:val="000000"/>
          <w:sz w:val="20"/>
        </w:rPr>
        <w:t>P</w:t>
      </w:r>
      <w:r w:rsidR="00AA4A4F" w:rsidRPr="00AA4A4F">
        <w:rPr>
          <w:rFonts w:ascii="Arial" w:hAnsi="Arial" w:cs="Arial"/>
          <w:bCs/>
          <w:color w:val="000000"/>
          <w:sz w:val="20"/>
        </w:rPr>
        <w:t xml:space="preserve">CoE </w:t>
      </w:r>
      <w:r w:rsidR="00481A1F">
        <w:rPr>
          <w:rFonts w:ascii="Arial" w:hAnsi="Arial" w:cs="Arial"/>
          <w:bCs/>
          <w:color w:val="000000"/>
          <w:sz w:val="20"/>
        </w:rPr>
        <w:t>Te</w:t>
      </w:r>
      <w:r w:rsidR="00817D54">
        <w:rPr>
          <w:rFonts w:ascii="Arial" w:hAnsi="Arial" w:cs="Arial"/>
          <w:bCs/>
          <w:color w:val="000000"/>
          <w:sz w:val="20"/>
        </w:rPr>
        <w:t>am</w:t>
      </w:r>
    </w:p>
    <w:p w:rsidR="00DF4DD0" w:rsidRDefault="00DF4DD0" w:rsidP="009A3134">
      <w:pPr>
        <w:pStyle w:val="Head2"/>
      </w:pPr>
      <w:bookmarkStart w:id="12" w:name="_Toc389836464"/>
      <w:bookmarkStart w:id="13" w:name="_Toc393892045"/>
      <w:r w:rsidRPr="009A3134">
        <w:t>Document History</w:t>
      </w:r>
      <w:bookmarkEnd w:id="12"/>
      <w:bookmarkEnd w:id="13"/>
    </w:p>
    <w:p w:rsidR="0088489F" w:rsidRPr="0088489F" w:rsidRDefault="0088489F" w:rsidP="0088489F">
      <w:pPr>
        <w:pStyle w:val="Caption"/>
        <w:keepNext/>
        <w:rPr>
          <w:rFonts w:cs="Arial"/>
          <w:bCs/>
          <w:color w:val="000000"/>
          <w:sz w:val="20"/>
          <w:szCs w:val="20"/>
          <w:lang w:eastAsia="en-US"/>
        </w:rPr>
      </w:pPr>
      <w:bookmarkStart w:id="14" w:name="_Toc389836670"/>
      <w:bookmarkStart w:id="15" w:name="_Toc390355254"/>
      <w:r w:rsidRPr="00AA4A4F">
        <w:rPr>
          <w:rFonts w:cs="Arial"/>
          <w:bCs/>
          <w:color w:val="000000"/>
          <w:sz w:val="20"/>
          <w:szCs w:val="20"/>
          <w:lang w:eastAsia="en-US"/>
        </w:rPr>
        <w:t>Table</w:t>
      </w:r>
      <w:r w:rsidRPr="0088489F">
        <w:rPr>
          <w:rFonts w:cs="Arial"/>
          <w:bCs/>
          <w:color w:val="000000"/>
          <w:sz w:val="20"/>
          <w:szCs w:val="20"/>
          <w:lang w:eastAsia="en-US"/>
        </w:rPr>
        <w:t xml:space="preserve"> </w:t>
      </w:r>
      <w:r w:rsidR="00CC29A2" w:rsidRPr="0088489F">
        <w:rPr>
          <w:rFonts w:cs="Arial"/>
          <w:bCs/>
          <w:color w:val="000000"/>
          <w:sz w:val="20"/>
          <w:szCs w:val="20"/>
          <w:lang w:eastAsia="en-US"/>
        </w:rPr>
        <w:fldChar w:fldCharType="begin"/>
      </w:r>
      <w:r w:rsidRPr="0088489F">
        <w:rPr>
          <w:rFonts w:cs="Arial"/>
          <w:bCs/>
          <w:color w:val="000000"/>
          <w:sz w:val="20"/>
          <w:szCs w:val="20"/>
          <w:lang w:eastAsia="en-US"/>
        </w:rPr>
        <w:instrText xml:space="preserve"> SEQ Table \* ARABIC </w:instrText>
      </w:r>
      <w:r w:rsidR="00CC29A2" w:rsidRPr="0088489F">
        <w:rPr>
          <w:rFonts w:cs="Arial"/>
          <w:bCs/>
          <w:color w:val="000000"/>
          <w:sz w:val="20"/>
          <w:szCs w:val="20"/>
          <w:lang w:eastAsia="en-US"/>
        </w:rPr>
        <w:fldChar w:fldCharType="separate"/>
      </w:r>
      <w:r w:rsidR="009031AB">
        <w:rPr>
          <w:rFonts w:cs="Arial"/>
          <w:bCs/>
          <w:color w:val="000000"/>
          <w:sz w:val="20"/>
          <w:szCs w:val="20"/>
          <w:lang w:eastAsia="en-US"/>
        </w:rPr>
        <w:t>1</w:t>
      </w:r>
      <w:r w:rsidR="00CC29A2" w:rsidRPr="0088489F">
        <w:rPr>
          <w:rFonts w:cs="Arial"/>
          <w:bCs/>
          <w:color w:val="000000"/>
          <w:sz w:val="20"/>
          <w:szCs w:val="20"/>
          <w:lang w:eastAsia="en-US"/>
        </w:rPr>
        <w:fldChar w:fldCharType="end"/>
      </w:r>
      <w:r w:rsidRPr="0088489F">
        <w:rPr>
          <w:rFonts w:cs="Arial"/>
          <w:bCs/>
          <w:color w:val="000000"/>
          <w:sz w:val="20"/>
          <w:szCs w:val="20"/>
          <w:lang w:eastAsia="en-US"/>
        </w:rPr>
        <w:t xml:space="preserve">: </w:t>
      </w:r>
      <w:r w:rsidRPr="00AA4A4F">
        <w:rPr>
          <w:rFonts w:cs="Arial"/>
          <w:bCs/>
          <w:color w:val="000000"/>
          <w:sz w:val="20"/>
          <w:szCs w:val="20"/>
          <w:lang w:eastAsia="en-US"/>
        </w:rPr>
        <w:t>Document History</w:t>
      </w:r>
      <w:bookmarkEnd w:id="14"/>
      <w:bookmarkEnd w:id="15"/>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0"/>
        <w:gridCol w:w="2160"/>
        <w:gridCol w:w="2250"/>
        <w:gridCol w:w="3060"/>
      </w:tblGrid>
      <w:tr w:rsidR="00DF4DD0" w:rsidRPr="009C4E9F" w:rsidTr="00CD0459">
        <w:trPr>
          <w:trHeight w:val="77"/>
        </w:trPr>
        <w:tc>
          <w:tcPr>
            <w:tcW w:w="1980" w:type="dxa"/>
            <w:shd w:val="clear" w:color="auto" w:fill="BFBFBF" w:themeFill="background1" w:themeFillShade="BF"/>
          </w:tcPr>
          <w:p w:rsidR="00DF4DD0" w:rsidRPr="009C4E9F" w:rsidRDefault="00DF4DD0" w:rsidP="000C0CA8">
            <w:pPr>
              <w:jc w:val="center"/>
              <w:rPr>
                <w:rFonts w:ascii="Arial" w:hAnsi="Arial" w:cs="Arial"/>
                <w:b/>
                <w:bCs/>
              </w:rPr>
            </w:pPr>
            <w:r>
              <w:rPr>
                <w:rFonts w:ascii="Arial" w:hAnsi="Arial" w:cs="Arial"/>
                <w:b/>
                <w:bCs/>
              </w:rPr>
              <w:t>Version</w:t>
            </w:r>
          </w:p>
        </w:tc>
        <w:tc>
          <w:tcPr>
            <w:tcW w:w="2160" w:type="dxa"/>
            <w:shd w:val="clear" w:color="auto" w:fill="BFBFBF" w:themeFill="background1" w:themeFillShade="BF"/>
          </w:tcPr>
          <w:p w:rsidR="00DF4DD0" w:rsidRPr="009C4E9F" w:rsidRDefault="00DF4DD0" w:rsidP="000C0CA8">
            <w:pPr>
              <w:jc w:val="center"/>
              <w:rPr>
                <w:rFonts w:ascii="Arial" w:hAnsi="Arial" w:cs="Arial"/>
                <w:b/>
                <w:bCs/>
              </w:rPr>
            </w:pPr>
            <w:r>
              <w:rPr>
                <w:rFonts w:ascii="Arial" w:hAnsi="Arial" w:cs="Arial"/>
                <w:b/>
                <w:bCs/>
              </w:rPr>
              <w:t>Date</w:t>
            </w:r>
          </w:p>
        </w:tc>
        <w:tc>
          <w:tcPr>
            <w:tcW w:w="2250" w:type="dxa"/>
            <w:shd w:val="clear" w:color="auto" w:fill="BFBFBF" w:themeFill="background1" w:themeFillShade="BF"/>
          </w:tcPr>
          <w:p w:rsidR="00DF4DD0" w:rsidRPr="009C4E9F" w:rsidRDefault="00DF4DD0" w:rsidP="000C0CA8">
            <w:pPr>
              <w:jc w:val="center"/>
              <w:rPr>
                <w:rFonts w:ascii="Arial" w:hAnsi="Arial" w:cs="Arial"/>
                <w:b/>
                <w:bCs/>
              </w:rPr>
            </w:pPr>
            <w:r>
              <w:rPr>
                <w:rFonts w:ascii="Arial" w:hAnsi="Arial" w:cs="Arial"/>
                <w:b/>
                <w:bCs/>
              </w:rPr>
              <w:t>Author</w:t>
            </w:r>
          </w:p>
        </w:tc>
        <w:tc>
          <w:tcPr>
            <w:tcW w:w="3060" w:type="dxa"/>
            <w:shd w:val="clear" w:color="auto" w:fill="BFBFBF" w:themeFill="background1" w:themeFillShade="BF"/>
          </w:tcPr>
          <w:p w:rsidR="00DF4DD0" w:rsidRPr="009C4E9F" w:rsidRDefault="00CD0459" w:rsidP="000C0CA8">
            <w:pPr>
              <w:jc w:val="center"/>
              <w:rPr>
                <w:rFonts w:ascii="Arial" w:hAnsi="Arial" w:cs="Arial"/>
                <w:b/>
                <w:bCs/>
              </w:rPr>
            </w:pPr>
            <w:r>
              <w:rPr>
                <w:rFonts w:ascii="Arial" w:hAnsi="Arial" w:cs="Arial"/>
                <w:b/>
                <w:bCs/>
              </w:rPr>
              <w:t>Revision History</w:t>
            </w:r>
          </w:p>
        </w:tc>
      </w:tr>
      <w:tr w:rsidR="00DF4DD0" w:rsidRPr="00590B21" w:rsidTr="00CD0459">
        <w:tc>
          <w:tcPr>
            <w:tcW w:w="1980" w:type="dxa"/>
          </w:tcPr>
          <w:p w:rsidR="00DF4DD0" w:rsidRPr="003965FE" w:rsidRDefault="00E46136" w:rsidP="00EC5E1B">
            <w:pPr>
              <w:pStyle w:val="ListParagraph"/>
              <w:ind w:left="0"/>
              <w:jc w:val="center"/>
              <w:rPr>
                <w:rFonts w:ascii="Arial" w:hAnsi="Arial" w:cs="Arial"/>
                <w:bCs/>
                <w:color w:val="000000"/>
                <w:sz w:val="20"/>
              </w:rPr>
            </w:pPr>
            <w:r>
              <w:rPr>
                <w:rFonts w:ascii="Arial" w:hAnsi="Arial" w:cs="Arial"/>
                <w:bCs/>
                <w:color w:val="000000"/>
                <w:sz w:val="20"/>
              </w:rPr>
              <w:t>0.1</w:t>
            </w:r>
          </w:p>
        </w:tc>
        <w:tc>
          <w:tcPr>
            <w:tcW w:w="2160" w:type="dxa"/>
          </w:tcPr>
          <w:p w:rsidR="00DF4DD0" w:rsidRPr="003965FE" w:rsidRDefault="008B7B50" w:rsidP="00EC5E1B">
            <w:pPr>
              <w:pStyle w:val="ListParagraph"/>
              <w:ind w:left="0"/>
              <w:jc w:val="center"/>
              <w:rPr>
                <w:rFonts w:ascii="Arial" w:hAnsi="Arial" w:cs="Arial"/>
                <w:bCs/>
                <w:color w:val="000000"/>
                <w:sz w:val="20"/>
              </w:rPr>
            </w:pPr>
            <w:r>
              <w:rPr>
                <w:rFonts w:ascii="Arial" w:hAnsi="Arial" w:cs="Arial"/>
                <w:bCs/>
                <w:color w:val="000000"/>
                <w:sz w:val="20"/>
              </w:rPr>
              <w:t>10-Jul</w:t>
            </w:r>
            <w:r w:rsidR="003965FE" w:rsidRPr="003965FE">
              <w:rPr>
                <w:rFonts w:ascii="Arial" w:hAnsi="Arial" w:cs="Arial"/>
                <w:bCs/>
                <w:color w:val="000000"/>
                <w:sz w:val="20"/>
              </w:rPr>
              <w:t>-2014</w:t>
            </w:r>
          </w:p>
        </w:tc>
        <w:tc>
          <w:tcPr>
            <w:tcW w:w="2250" w:type="dxa"/>
          </w:tcPr>
          <w:p w:rsidR="00DF4DD0" w:rsidRPr="003965FE" w:rsidRDefault="008B7B50" w:rsidP="00EC5E1B">
            <w:pPr>
              <w:pStyle w:val="ListParagraph"/>
              <w:ind w:left="0"/>
              <w:jc w:val="center"/>
              <w:rPr>
                <w:rFonts w:ascii="Arial" w:hAnsi="Arial" w:cs="Arial"/>
                <w:bCs/>
                <w:color w:val="000000"/>
                <w:sz w:val="20"/>
              </w:rPr>
            </w:pPr>
            <w:r>
              <w:rPr>
                <w:rFonts w:ascii="Arial" w:hAnsi="Arial" w:cs="Arial"/>
                <w:bCs/>
                <w:color w:val="000000"/>
                <w:sz w:val="20"/>
              </w:rPr>
              <w:t>Srinath Mohankumar</w:t>
            </w:r>
          </w:p>
        </w:tc>
        <w:tc>
          <w:tcPr>
            <w:tcW w:w="3060" w:type="dxa"/>
          </w:tcPr>
          <w:p w:rsidR="00DF4DD0" w:rsidRPr="003965FE" w:rsidRDefault="003965FE" w:rsidP="00EC5E1B">
            <w:pPr>
              <w:pStyle w:val="ListParagraph"/>
              <w:ind w:left="0"/>
              <w:jc w:val="center"/>
              <w:rPr>
                <w:rFonts w:ascii="Arial" w:hAnsi="Arial" w:cs="Arial"/>
                <w:bCs/>
                <w:color w:val="000000"/>
                <w:sz w:val="20"/>
              </w:rPr>
            </w:pPr>
            <w:r w:rsidRPr="003965FE">
              <w:rPr>
                <w:rFonts w:ascii="Arial" w:hAnsi="Arial" w:cs="Arial"/>
                <w:bCs/>
                <w:color w:val="000000"/>
                <w:sz w:val="20"/>
              </w:rPr>
              <w:t>Initial Version</w:t>
            </w:r>
          </w:p>
        </w:tc>
      </w:tr>
      <w:tr w:rsidR="00112265" w:rsidRPr="00590B21" w:rsidTr="00CD0459">
        <w:tc>
          <w:tcPr>
            <w:tcW w:w="1980" w:type="dxa"/>
          </w:tcPr>
          <w:p w:rsidR="00112265" w:rsidRDefault="00112265" w:rsidP="00EC5E1B">
            <w:pPr>
              <w:pStyle w:val="ListParagraph"/>
              <w:ind w:left="0"/>
              <w:jc w:val="center"/>
              <w:rPr>
                <w:rFonts w:ascii="Arial" w:hAnsi="Arial" w:cs="Arial"/>
                <w:bCs/>
                <w:color w:val="000000"/>
                <w:sz w:val="20"/>
              </w:rPr>
            </w:pPr>
            <w:r>
              <w:rPr>
                <w:rFonts w:ascii="Arial" w:hAnsi="Arial" w:cs="Arial"/>
                <w:bCs/>
                <w:color w:val="000000"/>
                <w:sz w:val="20"/>
              </w:rPr>
              <w:t>0.2</w:t>
            </w:r>
          </w:p>
        </w:tc>
        <w:tc>
          <w:tcPr>
            <w:tcW w:w="2160" w:type="dxa"/>
          </w:tcPr>
          <w:p w:rsidR="00112265" w:rsidRDefault="00112265" w:rsidP="00EC5E1B">
            <w:pPr>
              <w:pStyle w:val="ListParagraph"/>
              <w:ind w:left="0"/>
              <w:jc w:val="center"/>
              <w:rPr>
                <w:rFonts w:ascii="Arial" w:hAnsi="Arial" w:cs="Arial"/>
                <w:bCs/>
                <w:color w:val="000000"/>
                <w:sz w:val="20"/>
              </w:rPr>
            </w:pPr>
            <w:r>
              <w:rPr>
                <w:rFonts w:ascii="Arial" w:hAnsi="Arial" w:cs="Arial"/>
                <w:bCs/>
                <w:color w:val="000000"/>
                <w:sz w:val="20"/>
              </w:rPr>
              <w:t>10-Jul-2014</w:t>
            </w:r>
          </w:p>
        </w:tc>
        <w:tc>
          <w:tcPr>
            <w:tcW w:w="2250" w:type="dxa"/>
          </w:tcPr>
          <w:p w:rsidR="00112265" w:rsidRDefault="00112265" w:rsidP="00EC5E1B">
            <w:pPr>
              <w:pStyle w:val="ListParagraph"/>
              <w:ind w:left="0"/>
              <w:jc w:val="center"/>
              <w:rPr>
                <w:rFonts w:ascii="Arial" w:hAnsi="Arial" w:cs="Arial"/>
                <w:bCs/>
                <w:color w:val="000000"/>
                <w:sz w:val="20"/>
              </w:rPr>
            </w:pPr>
            <w:r>
              <w:rPr>
                <w:rFonts w:ascii="Arial" w:hAnsi="Arial" w:cs="Arial"/>
                <w:bCs/>
                <w:color w:val="000000"/>
                <w:sz w:val="20"/>
              </w:rPr>
              <w:t>Saleem Khan</w:t>
            </w:r>
          </w:p>
        </w:tc>
        <w:tc>
          <w:tcPr>
            <w:tcW w:w="3060" w:type="dxa"/>
          </w:tcPr>
          <w:p w:rsidR="00112265" w:rsidRPr="003965FE" w:rsidRDefault="00112265" w:rsidP="00EC5E1B">
            <w:pPr>
              <w:pStyle w:val="ListParagraph"/>
              <w:ind w:left="0"/>
              <w:jc w:val="center"/>
              <w:rPr>
                <w:rFonts w:ascii="Arial" w:hAnsi="Arial" w:cs="Arial"/>
                <w:bCs/>
                <w:color w:val="000000"/>
                <w:sz w:val="20"/>
              </w:rPr>
            </w:pPr>
            <w:r>
              <w:rPr>
                <w:rFonts w:ascii="Arial" w:hAnsi="Arial" w:cs="Arial"/>
                <w:bCs/>
                <w:color w:val="000000"/>
                <w:sz w:val="20"/>
              </w:rPr>
              <w:t>Update</w:t>
            </w:r>
            <w:r w:rsidR="005D21D2">
              <w:rPr>
                <w:rFonts w:ascii="Arial" w:hAnsi="Arial" w:cs="Arial"/>
                <w:bCs/>
                <w:color w:val="000000"/>
                <w:sz w:val="20"/>
              </w:rPr>
              <w:t>s</w:t>
            </w:r>
            <w:r>
              <w:rPr>
                <w:rFonts w:ascii="Arial" w:hAnsi="Arial" w:cs="Arial"/>
                <w:bCs/>
                <w:color w:val="000000"/>
                <w:sz w:val="20"/>
              </w:rPr>
              <w:t xml:space="preserve"> made to Test Execution management section</w:t>
            </w:r>
          </w:p>
        </w:tc>
      </w:tr>
    </w:tbl>
    <w:p w:rsidR="00DF4DD0" w:rsidRDefault="00DF4DD0" w:rsidP="00EC5E1B">
      <w:pPr>
        <w:jc w:val="center"/>
        <w:rPr>
          <w:rFonts w:ascii="Arial" w:hAnsi="Arial" w:cs="Arial"/>
          <w:b/>
          <w:noProof w:val="0"/>
          <w:color w:val="4E84C4"/>
          <w:sz w:val="36"/>
          <w:lang w:val="en-GB"/>
        </w:rPr>
      </w:pPr>
    </w:p>
    <w:p w:rsidR="00112265" w:rsidRDefault="00112265" w:rsidP="00EC5E1B">
      <w:pPr>
        <w:jc w:val="center"/>
        <w:rPr>
          <w:rFonts w:ascii="Arial" w:hAnsi="Arial" w:cs="Arial"/>
          <w:b/>
          <w:noProof w:val="0"/>
          <w:color w:val="4E84C4"/>
          <w:sz w:val="36"/>
          <w:lang w:val="en-GB"/>
        </w:rPr>
      </w:pPr>
    </w:p>
    <w:p w:rsidR="00112265" w:rsidRDefault="00112265" w:rsidP="00EC5E1B">
      <w:pPr>
        <w:jc w:val="center"/>
        <w:rPr>
          <w:rFonts w:ascii="Arial" w:hAnsi="Arial" w:cs="Arial"/>
          <w:b/>
          <w:noProof w:val="0"/>
          <w:color w:val="4E84C4"/>
          <w:sz w:val="36"/>
          <w:lang w:val="en-GB"/>
        </w:rPr>
      </w:pPr>
    </w:p>
    <w:p w:rsidR="00112265" w:rsidRDefault="00112265" w:rsidP="00EC5E1B">
      <w:pPr>
        <w:jc w:val="center"/>
        <w:rPr>
          <w:rFonts w:ascii="Arial" w:hAnsi="Arial" w:cs="Arial"/>
          <w:b/>
          <w:noProof w:val="0"/>
          <w:color w:val="4E84C4"/>
          <w:sz w:val="36"/>
          <w:lang w:val="en-GB"/>
        </w:rPr>
      </w:pPr>
    </w:p>
    <w:p w:rsidR="006B13C6" w:rsidRPr="0081047A" w:rsidRDefault="006B13C6" w:rsidP="006B13C6">
      <w:pPr>
        <w:pStyle w:val="Caption"/>
        <w:keepNext/>
        <w:rPr>
          <w:rFonts w:cs="Arial"/>
          <w:bCs/>
          <w:color w:val="000000"/>
          <w:sz w:val="20"/>
          <w:szCs w:val="20"/>
          <w:lang w:eastAsia="en-US"/>
        </w:rPr>
      </w:pPr>
      <w:r w:rsidRPr="0081047A">
        <w:rPr>
          <w:rFonts w:cs="Arial"/>
          <w:bCs/>
          <w:color w:val="000000"/>
          <w:sz w:val="20"/>
          <w:szCs w:val="20"/>
          <w:lang w:eastAsia="en-US"/>
        </w:rPr>
        <w:t xml:space="preserve">Table 2: Reviewers </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0"/>
        <w:gridCol w:w="2160"/>
        <w:gridCol w:w="2430"/>
        <w:gridCol w:w="2898"/>
      </w:tblGrid>
      <w:tr w:rsidR="006B13C6" w:rsidRPr="0081047A" w:rsidTr="00EC5E1B">
        <w:trPr>
          <w:trHeight w:val="77"/>
        </w:trPr>
        <w:tc>
          <w:tcPr>
            <w:tcW w:w="1980" w:type="dxa"/>
            <w:shd w:val="clear" w:color="auto" w:fill="BFBFBF"/>
          </w:tcPr>
          <w:p w:rsidR="006B13C6" w:rsidRPr="0081047A" w:rsidRDefault="006B13C6" w:rsidP="00D55799">
            <w:pPr>
              <w:jc w:val="center"/>
              <w:rPr>
                <w:rFonts w:ascii="Arial" w:hAnsi="Arial" w:cs="Arial"/>
                <w:b/>
                <w:bCs/>
              </w:rPr>
            </w:pPr>
            <w:r w:rsidRPr="0081047A">
              <w:rPr>
                <w:rFonts w:ascii="Arial" w:hAnsi="Arial" w:cs="Arial"/>
                <w:b/>
                <w:bCs/>
              </w:rPr>
              <w:t>Version</w:t>
            </w:r>
          </w:p>
        </w:tc>
        <w:tc>
          <w:tcPr>
            <w:tcW w:w="2160" w:type="dxa"/>
            <w:shd w:val="clear" w:color="auto" w:fill="BFBFBF"/>
          </w:tcPr>
          <w:p w:rsidR="006B13C6" w:rsidRPr="0081047A" w:rsidRDefault="006B13C6" w:rsidP="00D55799">
            <w:pPr>
              <w:jc w:val="center"/>
              <w:rPr>
                <w:rFonts w:ascii="Arial" w:hAnsi="Arial" w:cs="Arial"/>
                <w:b/>
                <w:bCs/>
              </w:rPr>
            </w:pPr>
            <w:r w:rsidRPr="0081047A">
              <w:rPr>
                <w:rFonts w:ascii="Arial" w:hAnsi="Arial" w:cs="Arial"/>
                <w:b/>
                <w:bCs/>
              </w:rPr>
              <w:t>Date</w:t>
            </w:r>
          </w:p>
        </w:tc>
        <w:tc>
          <w:tcPr>
            <w:tcW w:w="2430" w:type="dxa"/>
            <w:shd w:val="clear" w:color="auto" w:fill="BFBFBF"/>
          </w:tcPr>
          <w:p w:rsidR="006B13C6" w:rsidRPr="0081047A" w:rsidRDefault="006B13C6" w:rsidP="00D55799">
            <w:pPr>
              <w:jc w:val="center"/>
              <w:rPr>
                <w:rFonts w:ascii="Arial" w:hAnsi="Arial" w:cs="Arial"/>
                <w:b/>
                <w:bCs/>
              </w:rPr>
            </w:pPr>
            <w:r w:rsidRPr="0081047A">
              <w:rPr>
                <w:rFonts w:ascii="Arial" w:hAnsi="Arial" w:cs="Arial"/>
                <w:b/>
                <w:bCs/>
              </w:rPr>
              <w:t>Author</w:t>
            </w:r>
          </w:p>
        </w:tc>
        <w:tc>
          <w:tcPr>
            <w:tcW w:w="2898" w:type="dxa"/>
            <w:shd w:val="clear" w:color="auto" w:fill="BFBFBF"/>
          </w:tcPr>
          <w:p w:rsidR="006B13C6" w:rsidRPr="0081047A" w:rsidRDefault="00CD0459" w:rsidP="00D55799">
            <w:pPr>
              <w:jc w:val="center"/>
              <w:rPr>
                <w:rFonts w:ascii="Arial" w:hAnsi="Arial" w:cs="Arial"/>
                <w:b/>
                <w:bCs/>
              </w:rPr>
            </w:pPr>
            <w:r>
              <w:rPr>
                <w:rFonts w:ascii="Arial" w:hAnsi="Arial" w:cs="Arial"/>
                <w:b/>
                <w:bCs/>
              </w:rPr>
              <w:t>Revision History</w:t>
            </w:r>
          </w:p>
        </w:tc>
      </w:tr>
      <w:tr w:rsidR="006B13C6" w:rsidRPr="0081047A" w:rsidTr="00EC5E1B">
        <w:tc>
          <w:tcPr>
            <w:tcW w:w="1980" w:type="dxa"/>
          </w:tcPr>
          <w:p w:rsidR="006B13C6" w:rsidRPr="0081047A" w:rsidRDefault="007B1094" w:rsidP="00D55799">
            <w:pPr>
              <w:pStyle w:val="ListParagraph"/>
              <w:ind w:left="0"/>
              <w:jc w:val="center"/>
              <w:rPr>
                <w:rFonts w:ascii="Arial" w:hAnsi="Arial" w:cs="Arial"/>
                <w:bCs/>
                <w:color w:val="000000"/>
                <w:sz w:val="20"/>
              </w:rPr>
            </w:pPr>
            <w:r>
              <w:rPr>
                <w:rFonts w:ascii="Arial" w:hAnsi="Arial" w:cs="Arial"/>
                <w:bCs/>
                <w:color w:val="000000"/>
                <w:sz w:val="20"/>
              </w:rPr>
              <w:t>0.2</w:t>
            </w:r>
          </w:p>
        </w:tc>
        <w:tc>
          <w:tcPr>
            <w:tcW w:w="2160" w:type="dxa"/>
          </w:tcPr>
          <w:p w:rsidR="006B13C6" w:rsidRPr="0081047A" w:rsidRDefault="007B1094" w:rsidP="00D55799">
            <w:pPr>
              <w:pStyle w:val="ListParagraph"/>
              <w:ind w:left="0"/>
              <w:rPr>
                <w:rFonts w:ascii="Arial" w:hAnsi="Arial" w:cs="Arial"/>
                <w:bCs/>
                <w:color w:val="000000"/>
                <w:sz w:val="20"/>
              </w:rPr>
            </w:pPr>
            <w:r>
              <w:rPr>
                <w:rFonts w:ascii="Arial" w:hAnsi="Arial" w:cs="Arial"/>
                <w:bCs/>
                <w:color w:val="000000"/>
                <w:sz w:val="20"/>
              </w:rPr>
              <w:t>07/24/2014</w:t>
            </w:r>
          </w:p>
        </w:tc>
        <w:tc>
          <w:tcPr>
            <w:tcW w:w="2430" w:type="dxa"/>
          </w:tcPr>
          <w:p w:rsidR="006B13C6" w:rsidRPr="0081047A" w:rsidRDefault="007B1094" w:rsidP="00D55799">
            <w:pPr>
              <w:pStyle w:val="ListParagraph"/>
              <w:ind w:left="0"/>
              <w:rPr>
                <w:rFonts w:ascii="Arial" w:hAnsi="Arial" w:cs="Arial"/>
                <w:bCs/>
                <w:color w:val="000000"/>
                <w:sz w:val="20"/>
              </w:rPr>
            </w:pPr>
            <w:r w:rsidRPr="007B1094">
              <w:rPr>
                <w:rFonts w:ascii="Arial" w:hAnsi="Arial" w:cs="Arial"/>
                <w:bCs/>
                <w:color w:val="000000"/>
                <w:sz w:val="20"/>
              </w:rPr>
              <w:t>Shanafelt, Garrett</w:t>
            </w:r>
          </w:p>
        </w:tc>
        <w:tc>
          <w:tcPr>
            <w:tcW w:w="2898" w:type="dxa"/>
          </w:tcPr>
          <w:p w:rsidR="006B13C6" w:rsidRPr="0081047A" w:rsidRDefault="006B13C6" w:rsidP="00D55799">
            <w:pPr>
              <w:pStyle w:val="ListParagraph"/>
              <w:ind w:left="0"/>
              <w:rPr>
                <w:rFonts w:ascii="Arial" w:hAnsi="Arial" w:cs="Arial"/>
                <w:bCs/>
                <w:color w:val="000000"/>
                <w:sz w:val="20"/>
              </w:rPr>
            </w:pPr>
          </w:p>
        </w:tc>
      </w:tr>
      <w:tr w:rsidR="007B1094" w:rsidRPr="0081047A" w:rsidTr="00EC5E1B">
        <w:tc>
          <w:tcPr>
            <w:tcW w:w="1980" w:type="dxa"/>
          </w:tcPr>
          <w:p w:rsidR="007B1094" w:rsidRPr="0081047A" w:rsidRDefault="007B1094" w:rsidP="00BF0458">
            <w:pPr>
              <w:pStyle w:val="ListParagraph"/>
              <w:ind w:left="0"/>
              <w:jc w:val="center"/>
              <w:rPr>
                <w:rFonts w:ascii="Arial" w:hAnsi="Arial" w:cs="Arial"/>
                <w:bCs/>
                <w:color w:val="000000"/>
                <w:sz w:val="20"/>
              </w:rPr>
            </w:pPr>
            <w:r>
              <w:rPr>
                <w:rFonts w:ascii="Arial" w:hAnsi="Arial" w:cs="Arial"/>
                <w:bCs/>
                <w:color w:val="000000"/>
                <w:sz w:val="20"/>
              </w:rPr>
              <w:t>0.2</w:t>
            </w:r>
          </w:p>
        </w:tc>
        <w:tc>
          <w:tcPr>
            <w:tcW w:w="2160" w:type="dxa"/>
          </w:tcPr>
          <w:p w:rsidR="007B1094" w:rsidRPr="0081047A" w:rsidRDefault="007B1094" w:rsidP="00BF0458">
            <w:pPr>
              <w:pStyle w:val="ListParagraph"/>
              <w:ind w:left="0"/>
              <w:rPr>
                <w:rFonts w:ascii="Arial" w:hAnsi="Arial" w:cs="Arial"/>
                <w:bCs/>
                <w:color w:val="000000"/>
                <w:sz w:val="20"/>
              </w:rPr>
            </w:pPr>
            <w:r>
              <w:rPr>
                <w:rFonts w:ascii="Arial" w:hAnsi="Arial" w:cs="Arial"/>
                <w:bCs/>
                <w:color w:val="000000"/>
                <w:sz w:val="20"/>
              </w:rPr>
              <w:t>07/25/2014</w:t>
            </w:r>
          </w:p>
        </w:tc>
        <w:tc>
          <w:tcPr>
            <w:tcW w:w="2430" w:type="dxa"/>
          </w:tcPr>
          <w:p w:rsidR="007B1094" w:rsidRPr="0081047A" w:rsidRDefault="007B1094" w:rsidP="00BF0458">
            <w:pPr>
              <w:pStyle w:val="ListParagraph"/>
              <w:ind w:left="0"/>
              <w:rPr>
                <w:rFonts w:ascii="Arial" w:hAnsi="Arial" w:cs="Arial"/>
                <w:bCs/>
                <w:color w:val="000000"/>
                <w:sz w:val="20"/>
              </w:rPr>
            </w:pPr>
            <w:r w:rsidRPr="007B1094">
              <w:rPr>
                <w:rFonts w:ascii="Arial" w:hAnsi="Arial" w:cs="Arial"/>
                <w:bCs/>
                <w:color w:val="000000"/>
                <w:sz w:val="20"/>
              </w:rPr>
              <w:t>Martin, Patrick</w:t>
            </w:r>
          </w:p>
        </w:tc>
        <w:tc>
          <w:tcPr>
            <w:tcW w:w="2898" w:type="dxa"/>
          </w:tcPr>
          <w:p w:rsidR="007B1094" w:rsidRPr="0081047A" w:rsidRDefault="007B1094" w:rsidP="00D55799">
            <w:pPr>
              <w:pStyle w:val="ListParagraph"/>
              <w:ind w:left="0"/>
              <w:rPr>
                <w:rFonts w:ascii="Arial" w:hAnsi="Arial" w:cs="Arial"/>
                <w:bCs/>
                <w:color w:val="000000"/>
                <w:sz w:val="20"/>
              </w:rPr>
            </w:pPr>
          </w:p>
        </w:tc>
      </w:tr>
    </w:tbl>
    <w:p w:rsidR="006B13C6" w:rsidRPr="0081047A" w:rsidRDefault="006B13C6" w:rsidP="006B13C6">
      <w:pPr>
        <w:pStyle w:val="Head2"/>
        <w:numPr>
          <w:ilvl w:val="0"/>
          <w:numId w:val="0"/>
        </w:numPr>
        <w:ind w:left="576" w:hanging="576"/>
        <w:rPr>
          <w:rFonts w:ascii="Arial" w:hAnsi="Arial"/>
        </w:rPr>
      </w:pPr>
    </w:p>
    <w:p w:rsidR="006B13C6" w:rsidRPr="0081047A" w:rsidRDefault="006B13C6" w:rsidP="006B13C6">
      <w:pPr>
        <w:rPr>
          <w:rFonts w:ascii="Arial" w:hAnsi="Arial" w:cs="Arial"/>
          <w:b/>
          <w:color w:val="4E84C4"/>
          <w:sz w:val="36"/>
          <w:lang w:val="en-GB"/>
        </w:rPr>
      </w:pPr>
    </w:p>
    <w:p w:rsidR="006B13C6" w:rsidRPr="0081047A" w:rsidRDefault="006B13C6" w:rsidP="006B13C6">
      <w:pPr>
        <w:pStyle w:val="Caption"/>
        <w:keepNext/>
        <w:rPr>
          <w:rFonts w:cs="Arial"/>
          <w:bCs/>
          <w:color w:val="000000"/>
          <w:sz w:val="20"/>
          <w:szCs w:val="20"/>
          <w:lang w:eastAsia="en-US"/>
        </w:rPr>
      </w:pPr>
      <w:r w:rsidRPr="0081047A">
        <w:rPr>
          <w:rFonts w:cs="Arial"/>
          <w:bCs/>
          <w:color w:val="000000"/>
          <w:sz w:val="20"/>
          <w:szCs w:val="20"/>
          <w:lang w:eastAsia="en-US"/>
        </w:rPr>
        <w:t>Table 3: Approvers</w:t>
      </w:r>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0"/>
        <w:gridCol w:w="2160"/>
        <w:gridCol w:w="2430"/>
        <w:gridCol w:w="2898"/>
      </w:tblGrid>
      <w:tr w:rsidR="006B13C6" w:rsidRPr="0081047A" w:rsidTr="00EC5E1B">
        <w:trPr>
          <w:trHeight w:val="77"/>
        </w:trPr>
        <w:tc>
          <w:tcPr>
            <w:tcW w:w="1980" w:type="dxa"/>
            <w:shd w:val="clear" w:color="auto" w:fill="BFBFBF"/>
          </w:tcPr>
          <w:p w:rsidR="006B13C6" w:rsidRPr="0081047A" w:rsidRDefault="006B13C6" w:rsidP="00D55799">
            <w:pPr>
              <w:jc w:val="center"/>
              <w:rPr>
                <w:rFonts w:ascii="Arial" w:hAnsi="Arial" w:cs="Arial"/>
                <w:b/>
                <w:bCs/>
              </w:rPr>
            </w:pPr>
            <w:r w:rsidRPr="0081047A">
              <w:rPr>
                <w:rFonts w:ascii="Arial" w:hAnsi="Arial" w:cs="Arial"/>
                <w:b/>
                <w:bCs/>
              </w:rPr>
              <w:t>Version</w:t>
            </w:r>
          </w:p>
        </w:tc>
        <w:tc>
          <w:tcPr>
            <w:tcW w:w="2160" w:type="dxa"/>
            <w:shd w:val="clear" w:color="auto" w:fill="BFBFBF"/>
          </w:tcPr>
          <w:p w:rsidR="006B13C6" w:rsidRPr="0081047A" w:rsidRDefault="006B13C6" w:rsidP="00D55799">
            <w:pPr>
              <w:jc w:val="center"/>
              <w:rPr>
                <w:rFonts w:ascii="Arial" w:hAnsi="Arial" w:cs="Arial"/>
                <w:b/>
                <w:bCs/>
              </w:rPr>
            </w:pPr>
            <w:r w:rsidRPr="0081047A">
              <w:rPr>
                <w:rFonts w:ascii="Arial" w:hAnsi="Arial" w:cs="Arial"/>
                <w:b/>
                <w:bCs/>
              </w:rPr>
              <w:t>Date</w:t>
            </w:r>
          </w:p>
        </w:tc>
        <w:tc>
          <w:tcPr>
            <w:tcW w:w="2430" w:type="dxa"/>
            <w:shd w:val="clear" w:color="auto" w:fill="BFBFBF"/>
          </w:tcPr>
          <w:p w:rsidR="006B13C6" w:rsidRPr="0081047A" w:rsidRDefault="006B13C6" w:rsidP="00D55799">
            <w:pPr>
              <w:jc w:val="center"/>
              <w:rPr>
                <w:rFonts w:ascii="Arial" w:hAnsi="Arial" w:cs="Arial"/>
                <w:b/>
                <w:bCs/>
              </w:rPr>
            </w:pPr>
            <w:r w:rsidRPr="0081047A">
              <w:rPr>
                <w:rFonts w:ascii="Arial" w:hAnsi="Arial" w:cs="Arial"/>
                <w:b/>
                <w:bCs/>
              </w:rPr>
              <w:t>Author</w:t>
            </w:r>
          </w:p>
        </w:tc>
        <w:tc>
          <w:tcPr>
            <w:tcW w:w="2898" w:type="dxa"/>
            <w:shd w:val="clear" w:color="auto" w:fill="BFBFBF"/>
          </w:tcPr>
          <w:p w:rsidR="006B13C6" w:rsidRPr="0081047A" w:rsidRDefault="00CD0459" w:rsidP="00D55799">
            <w:pPr>
              <w:jc w:val="center"/>
              <w:rPr>
                <w:rFonts w:ascii="Arial" w:hAnsi="Arial" w:cs="Arial"/>
                <w:b/>
                <w:bCs/>
              </w:rPr>
            </w:pPr>
            <w:r>
              <w:rPr>
                <w:rFonts w:ascii="Arial" w:hAnsi="Arial" w:cs="Arial"/>
                <w:b/>
                <w:bCs/>
              </w:rPr>
              <w:t>Revision History</w:t>
            </w:r>
          </w:p>
        </w:tc>
      </w:tr>
      <w:tr w:rsidR="007B1094" w:rsidRPr="0081047A" w:rsidTr="00EC5E1B">
        <w:tc>
          <w:tcPr>
            <w:tcW w:w="1980" w:type="dxa"/>
          </w:tcPr>
          <w:p w:rsidR="007B1094" w:rsidRPr="0081047A" w:rsidRDefault="007B1094" w:rsidP="00D55799">
            <w:pPr>
              <w:pStyle w:val="ListParagraph"/>
              <w:ind w:left="0"/>
              <w:jc w:val="center"/>
              <w:rPr>
                <w:rFonts w:ascii="Arial" w:hAnsi="Arial" w:cs="Arial"/>
                <w:bCs/>
                <w:color w:val="000000"/>
                <w:sz w:val="20"/>
              </w:rPr>
            </w:pPr>
            <w:r>
              <w:rPr>
                <w:rFonts w:ascii="Arial" w:hAnsi="Arial" w:cs="Arial"/>
                <w:bCs/>
                <w:color w:val="000000"/>
                <w:sz w:val="20"/>
              </w:rPr>
              <w:t>0.2</w:t>
            </w:r>
          </w:p>
        </w:tc>
        <w:tc>
          <w:tcPr>
            <w:tcW w:w="2160" w:type="dxa"/>
          </w:tcPr>
          <w:p w:rsidR="007B1094" w:rsidRPr="0081047A" w:rsidRDefault="007B1094" w:rsidP="00D55799">
            <w:pPr>
              <w:pStyle w:val="ListParagraph"/>
              <w:ind w:left="0"/>
              <w:rPr>
                <w:rFonts w:ascii="Arial" w:hAnsi="Arial" w:cs="Arial"/>
                <w:bCs/>
                <w:color w:val="000000"/>
                <w:sz w:val="20"/>
              </w:rPr>
            </w:pPr>
            <w:r>
              <w:rPr>
                <w:rFonts w:ascii="Arial" w:hAnsi="Arial" w:cs="Arial"/>
                <w:bCs/>
                <w:color w:val="000000"/>
                <w:sz w:val="20"/>
              </w:rPr>
              <w:t>07/25/2014</w:t>
            </w:r>
          </w:p>
        </w:tc>
        <w:tc>
          <w:tcPr>
            <w:tcW w:w="2430" w:type="dxa"/>
          </w:tcPr>
          <w:p w:rsidR="007B1094" w:rsidRPr="0081047A" w:rsidRDefault="007B1094" w:rsidP="00BF0458">
            <w:pPr>
              <w:pStyle w:val="ListParagraph"/>
              <w:ind w:left="0"/>
              <w:rPr>
                <w:rFonts w:ascii="Arial" w:hAnsi="Arial" w:cs="Arial"/>
                <w:bCs/>
                <w:color w:val="000000"/>
                <w:sz w:val="20"/>
              </w:rPr>
            </w:pPr>
            <w:r w:rsidRPr="007B1094">
              <w:rPr>
                <w:rFonts w:ascii="Arial" w:hAnsi="Arial" w:cs="Arial"/>
                <w:bCs/>
                <w:color w:val="000000"/>
                <w:sz w:val="20"/>
              </w:rPr>
              <w:t>Shanafelt, Garrett</w:t>
            </w:r>
          </w:p>
        </w:tc>
        <w:tc>
          <w:tcPr>
            <w:tcW w:w="2898" w:type="dxa"/>
          </w:tcPr>
          <w:p w:rsidR="007B1094" w:rsidRPr="0081047A" w:rsidRDefault="007B1094" w:rsidP="00D55799">
            <w:pPr>
              <w:pStyle w:val="ListParagraph"/>
              <w:ind w:left="0"/>
              <w:rPr>
                <w:rFonts w:ascii="Arial" w:hAnsi="Arial" w:cs="Arial"/>
                <w:bCs/>
                <w:color w:val="000000"/>
                <w:sz w:val="20"/>
              </w:rPr>
            </w:pPr>
          </w:p>
        </w:tc>
      </w:tr>
      <w:tr w:rsidR="007B1094" w:rsidRPr="0081047A" w:rsidTr="00EC5E1B">
        <w:tc>
          <w:tcPr>
            <w:tcW w:w="1980" w:type="dxa"/>
          </w:tcPr>
          <w:p w:rsidR="007B1094" w:rsidRPr="0081047A" w:rsidRDefault="007B1094" w:rsidP="00D55799">
            <w:pPr>
              <w:pStyle w:val="ListParagraph"/>
              <w:ind w:left="0"/>
              <w:jc w:val="center"/>
              <w:rPr>
                <w:rFonts w:ascii="Arial" w:hAnsi="Arial" w:cs="Arial"/>
                <w:bCs/>
                <w:color w:val="000000"/>
                <w:sz w:val="20"/>
              </w:rPr>
            </w:pPr>
            <w:r>
              <w:rPr>
                <w:rFonts w:ascii="Arial" w:hAnsi="Arial" w:cs="Arial"/>
                <w:bCs/>
                <w:color w:val="000000"/>
                <w:sz w:val="20"/>
              </w:rPr>
              <w:t>0.2</w:t>
            </w:r>
          </w:p>
        </w:tc>
        <w:tc>
          <w:tcPr>
            <w:tcW w:w="2160" w:type="dxa"/>
          </w:tcPr>
          <w:p w:rsidR="007B1094" w:rsidRPr="0081047A" w:rsidRDefault="007B1094" w:rsidP="00D55799">
            <w:pPr>
              <w:pStyle w:val="ListParagraph"/>
              <w:ind w:left="0"/>
              <w:rPr>
                <w:rFonts w:ascii="Arial" w:hAnsi="Arial" w:cs="Arial"/>
                <w:bCs/>
                <w:color w:val="000000"/>
                <w:sz w:val="20"/>
              </w:rPr>
            </w:pPr>
            <w:r>
              <w:rPr>
                <w:rFonts w:ascii="Arial" w:hAnsi="Arial" w:cs="Arial"/>
                <w:bCs/>
                <w:color w:val="000000"/>
                <w:sz w:val="20"/>
              </w:rPr>
              <w:t>07/25/2014</w:t>
            </w:r>
          </w:p>
        </w:tc>
        <w:tc>
          <w:tcPr>
            <w:tcW w:w="2430" w:type="dxa"/>
          </w:tcPr>
          <w:p w:rsidR="007B1094" w:rsidRPr="0081047A" w:rsidRDefault="007B1094" w:rsidP="00BF0458">
            <w:pPr>
              <w:pStyle w:val="ListParagraph"/>
              <w:ind w:left="0"/>
              <w:rPr>
                <w:rFonts w:ascii="Arial" w:hAnsi="Arial" w:cs="Arial"/>
                <w:bCs/>
                <w:color w:val="000000"/>
                <w:sz w:val="20"/>
              </w:rPr>
            </w:pPr>
            <w:r w:rsidRPr="007B1094">
              <w:rPr>
                <w:rFonts w:ascii="Arial" w:hAnsi="Arial" w:cs="Arial"/>
                <w:bCs/>
                <w:color w:val="000000"/>
                <w:sz w:val="20"/>
              </w:rPr>
              <w:t>Martin, Patrick</w:t>
            </w:r>
          </w:p>
        </w:tc>
        <w:tc>
          <w:tcPr>
            <w:tcW w:w="2898" w:type="dxa"/>
          </w:tcPr>
          <w:p w:rsidR="007B1094" w:rsidRPr="0081047A" w:rsidRDefault="007B1094" w:rsidP="00D55799">
            <w:pPr>
              <w:pStyle w:val="ListParagraph"/>
              <w:ind w:left="0"/>
              <w:rPr>
                <w:rFonts w:ascii="Arial" w:hAnsi="Arial" w:cs="Arial"/>
                <w:bCs/>
                <w:color w:val="000000"/>
                <w:sz w:val="20"/>
              </w:rPr>
            </w:pPr>
          </w:p>
        </w:tc>
      </w:tr>
      <w:tr w:rsidR="007B1094" w:rsidRPr="0081047A" w:rsidTr="00EC5E1B">
        <w:tc>
          <w:tcPr>
            <w:tcW w:w="1980" w:type="dxa"/>
          </w:tcPr>
          <w:p w:rsidR="007B1094" w:rsidRDefault="007B1094" w:rsidP="00D55799">
            <w:pPr>
              <w:pStyle w:val="ListParagraph"/>
              <w:ind w:left="0"/>
              <w:jc w:val="center"/>
              <w:rPr>
                <w:rFonts w:ascii="Arial" w:hAnsi="Arial" w:cs="Arial"/>
                <w:bCs/>
                <w:color w:val="000000"/>
                <w:sz w:val="20"/>
              </w:rPr>
            </w:pPr>
          </w:p>
        </w:tc>
        <w:tc>
          <w:tcPr>
            <w:tcW w:w="2160" w:type="dxa"/>
          </w:tcPr>
          <w:p w:rsidR="007B1094" w:rsidRDefault="007B1094" w:rsidP="00D55799">
            <w:pPr>
              <w:pStyle w:val="ListParagraph"/>
              <w:ind w:left="0"/>
              <w:rPr>
                <w:rFonts w:ascii="Arial" w:hAnsi="Arial" w:cs="Arial"/>
                <w:bCs/>
                <w:color w:val="000000"/>
                <w:sz w:val="20"/>
              </w:rPr>
            </w:pPr>
          </w:p>
        </w:tc>
        <w:tc>
          <w:tcPr>
            <w:tcW w:w="2430" w:type="dxa"/>
          </w:tcPr>
          <w:p w:rsidR="007B1094" w:rsidRPr="007B1094" w:rsidRDefault="007B1094" w:rsidP="00BF0458">
            <w:pPr>
              <w:pStyle w:val="ListParagraph"/>
              <w:ind w:left="0"/>
              <w:rPr>
                <w:rFonts w:ascii="Arial" w:hAnsi="Arial" w:cs="Arial"/>
                <w:bCs/>
                <w:color w:val="000000"/>
                <w:sz w:val="20"/>
              </w:rPr>
            </w:pPr>
          </w:p>
        </w:tc>
        <w:tc>
          <w:tcPr>
            <w:tcW w:w="2898" w:type="dxa"/>
          </w:tcPr>
          <w:p w:rsidR="007B1094" w:rsidRPr="0081047A" w:rsidRDefault="007B1094" w:rsidP="00D55799">
            <w:pPr>
              <w:pStyle w:val="ListParagraph"/>
              <w:ind w:left="0"/>
              <w:rPr>
                <w:rFonts w:ascii="Arial" w:hAnsi="Arial" w:cs="Arial"/>
                <w:bCs/>
                <w:color w:val="000000"/>
                <w:sz w:val="20"/>
              </w:rPr>
            </w:pPr>
          </w:p>
        </w:tc>
      </w:tr>
    </w:tbl>
    <w:p w:rsidR="006B13C6" w:rsidRDefault="006B13C6">
      <w:pPr>
        <w:rPr>
          <w:rFonts w:ascii="Arial" w:hAnsi="Arial" w:cs="Arial"/>
          <w:b/>
          <w:noProof w:val="0"/>
          <w:color w:val="4E84C4"/>
          <w:sz w:val="36"/>
          <w:lang w:val="en-GB"/>
        </w:rPr>
      </w:pPr>
    </w:p>
    <w:p w:rsidR="00462783" w:rsidRDefault="00462783" w:rsidP="00462783">
      <w:pPr>
        <w:ind w:left="720"/>
        <w:jc w:val="both"/>
        <w:rPr>
          <w:rFonts w:ascii="Arial" w:hAnsi="Arial" w:cs="Arial"/>
          <w:sz w:val="20"/>
        </w:rPr>
      </w:pPr>
    </w:p>
    <w:p w:rsidR="006A7EED" w:rsidRPr="006A7EED" w:rsidRDefault="00092BA1" w:rsidP="006A7EED">
      <w:pPr>
        <w:pStyle w:val="Head1"/>
        <w:numPr>
          <w:ilvl w:val="0"/>
          <w:numId w:val="7"/>
        </w:numPr>
        <w:rPr>
          <w:rFonts w:ascii="Arial" w:hAnsi="Arial"/>
        </w:rPr>
      </w:pPr>
      <w:bookmarkStart w:id="16" w:name="_Toc393892046"/>
      <w:r>
        <w:rPr>
          <w:rFonts w:ascii="Arial" w:hAnsi="Arial"/>
        </w:rPr>
        <w:lastRenderedPageBreak/>
        <w:t>Executive Summary</w:t>
      </w:r>
      <w:bookmarkEnd w:id="16"/>
    </w:p>
    <w:p w:rsidR="00F00210" w:rsidRPr="006C4008" w:rsidRDefault="008B0BEA" w:rsidP="00F00210">
      <w:pPr>
        <w:tabs>
          <w:tab w:val="left" w:pos="2970"/>
        </w:tabs>
        <w:snapToGrid w:val="0"/>
        <w:rPr>
          <w:rFonts w:ascii="Arial" w:hAnsi="Arial" w:cs="Arial"/>
          <w:sz w:val="20"/>
        </w:rPr>
      </w:pPr>
      <w:r w:rsidRPr="008B0BEA">
        <w:rPr>
          <w:rFonts w:ascii="Arial" w:hAnsi="Arial" w:cs="Arial"/>
          <w:sz w:val="20"/>
        </w:rPr>
        <w:t xml:space="preserve">The Performance Test Plan for </w:t>
      </w:r>
      <w:r w:rsidRPr="008B0BEA">
        <w:rPr>
          <w:rFonts w:ascii="Arial" w:hAnsi="Arial" w:cs="Arial"/>
          <w:color w:val="000000"/>
          <w:sz w:val="20"/>
        </w:rPr>
        <w:t xml:space="preserve"> &lt;PROJECT NAME&gt;</w:t>
      </w:r>
      <w:r w:rsidRPr="008B0BEA">
        <w:rPr>
          <w:rFonts w:ascii="Arial" w:hAnsi="Arial" w:cs="Arial"/>
          <w:sz w:val="20"/>
        </w:rPr>
        <w:t xml:space="preserve"> application contains the following information:</w:t>
      </w:r>
    </w:p>
    <w:p w:rsidR="00F00210" w:rsidRPr="006C4008" w:rsidRDefault="00F00210" w:rsidP="00F00210">
      <w:pPr>
        <w:pStyle w:val="xl27"/>
        <w:pBdr>
          <w:right w:val="none" w:sz="0" w:space="0" w:color="auto"/>
        </w:pBdr>
        <w:tabs>
          <w:tab w:val="left" w:pos="2970"/>
        </w:tabs>
        <w:spacing w:before="0" w:beforeAutospacing="0" w:after="0" w:afterAutospacing="0"/>
        <w:rPr>
          <w:rFonts w:ascii="Arial" w:eastAsia="Times New Roman" w:hAnsi="Arial" w:cs="Arial"/>
          <w:snapToGrid w:val="0"/>
          <w:sz w:val="18"/>
          <w:szCs w:val="20"/>
        </w:rPr>
      </w:pPr>
    </w:p>
    <w:p w:rsidR="00F00210" w:rsidRPr="006C4008" w:rsidRDefault="008B0BEA" w:rsidP="00140EB2">
      <w:pPr>
        <w:numPr>
          <w:ilvl w:val="0"/>
          <w:numId w:val="16"/>
        </w:numPr>
        <w:tabs>
          <w:tab w:val="left" w:pos="2970"/>
        </w:tabs>
        <w:snapToGrid w:val="0"/>
        <w:spacing w:after="120"/>
        <w:rPr>
          <w:rFonts w:ascii="Arial" w:hAnsi="Arial" w:cs="Arial"/>
          <w:sz w:val="20"/>
        </w:rPr>
      </w:pPr>
      <w:r w:rsidRPr="008B0BEA">
        <w:rPr>
          <w:rFonts w:ascii="Arial" w:hAnsi="Arial" w:cs="Arial"/>
          <w:sz w:val="20"/>
        </w:rPr>
        <w:t>Establishment of performance test goals</w:t>
      </w:r>
    </w:p>
    <w:p w:rsidR="00F00210" w:rsidRPr="006C4008" w:rsidRDefault="008B0BEA" w:rsidP="00140EB2">
      <w:pPr>
        <w:numPr>
          <w:ilvl w:val="0"/>
          <w:numId w:val="16"/>
        </w:numPr>
        <w:tabs>
          <w:tab w:val="left" w:pos="2970"/>
        </w:tabs>
        <w:snapToGrid w:val="0"/>
        <w:spacing w:after="120"/>
        <w:rPr>
          <w:rFonts w:ascii="Arial" w:hAnsi="Arial" w:cs="Arial"/>
          <w:sz w:val="20"/>
        </w:rPr>
      </w:pPr>
      <w:r w:rsidRPr="008B0BEA">
        <w:rPr>
          <w:rFonts w:ascii="Arial" w:hAnsi="Arial" w:cs="Arial"/>
          <w:sz w:val="20"/>
        </w:rPr>
        <w:t>List of items that are in scope and out of scope</w:t>
      </w:r>
    </w:p>
    <w:p w:rsidR="00F00210" w:rsidRPr="006C4008" w:rsidRDefault="008B0BEA" w:rsidP="00140EB2">
      <w:pPr>
        <w:numPr>
          <w:ilvl w:val="0"/>
          <w:numId w:val="16"/>
        </w:numPr>
        <w:tabs>
          <w:tab w:val="left" w:pos="2970"/>
        </w:tabs>
        <w:snapToGrid w:val="0"/>
        <w:spacing w:after="120"/>
        <w:rPr>
          <w:rFonts w:ascii="Arial" w:hAnsi="Arial" w:cs="Arial"/>
          <w:sz w:val="20"/>
        </w:rPr>
      </w:pPr>
      <w:r w:rsidRPr="008B0BEA">
        <w:rPr>
          <w:rFonts w:ascii="Arial" w:hAnsi="Arial" w:cs="Arial"/>
          <w:sz w:val="20"/>
        </w:rPr>
        <w:t>List of assumptions and dependencies</w:t>
      </w:r>
    </w:p>
    <w:p w:rsidR="00F00210" w:rsidRPr="006C4008" w:rsidRDefault="008B0BEA" w:rsidP="00140EB2">
      <w:pPr>
        <w:numPr>
          <w:ilvl w:val="0"/>
          <w:numId w:val="16"/>
        </w:numPr>
        <w:tabs>
          <w:tab w:val="left" w:pos="2970"/>
        </w:tabs>
        <w:snapToGrid w:val="0"/>
        <w:spacing w:after="120"/>
        <w:rPr>
          <w:rFonts w:ascii="Arial" w:hAnsi="Arial" w:cs="Arial"/>
          <w:sz w:val="20"/>
        </w:rPr>
      </w:pPr>
      <w:r w:rsidRPr="008B0BEA">
        <w:rPr>
          <w:rFonts w:ascii="Arial" w:hAnsi="Arial" w:cs="Arial"/>
          <w:sz w:val="20"/>
        </w:rPr>
        <w:t>Detailed description of test phases and test cycles</w:t>
      </w:r>
    </w:p>
    <w:p w:rsidR="00F00210" w:rsidRPr="006C4008" w:rsidRDefault="008B0BEA" w:rsidP="00140EB2">
      <w:pPr>
        <w:numPr>
          <w:ilvl w:val="0"/>
          <w:numId w:val="17"/>
        </w:numPr>
        <w:tabs>
          <w:tab w:val="left" w:pos="2970"/>
        </w:tabs>
        <w:snapToGrid w:val="0"/>
        <w:spacing w:after="120"/>
        <w:rPr>
          <w:rFonts w:ascii="Arial" w:hAnsi="Arial" w:cs="Arial"/>
          <w:sz w:val="20"/>
        </w:rPr>
      </w:pPr>
      <w:r w:rsidRPr="008B0BEA">
        <w:rPr>
          <w:rFonts w:ascii="Arial" w:hAnsi="Arial" w:cs="Arial"/>
          <w:sz w:val="20"/>
        </w:rPr>
        <w:t>Specific transactions that will be tested</w:t>
      </w:r>
    </w:p>
    <w:p w:rsidR="00F00210" w:rsidRPr="006C4008" w:rsidRDefault="008B0BEA" w:rsidP="00140EB2">
      <w:pPr>
        <w:numPr>
          <w:ilvl w:val="0"/>
          <w:numId w:val="17"/>
        </w:numPr>
        <w:tabs>
          <w:tab w:val="left" w:pos="2970"/>
        </w:tabs>
        <w:snapToGrid w:val="0"/>
        <w:spacing w:after="120"/>
        <w:rPr>
          <w:rFonts w:ascii="Arial" w:hAnsi="Arial" w:cs="Arial"/>
          <w:sz w:val="20"/>
        </w:rPr>
      </w:pPr>
      <w:r w:rsidRPr="008B0BEA">
        <w:rPr>
          <w:rFonts w:ascii="Arial" w:hAnsi="Arial" w:cs="Arial"/>
          <w:sz w:val="20"/>
        </w:rPr>
        <w:t>List of performance metrics to be measured and the expected criteria</w:t>
      </w:r>
    </w:p>
    <w:p w:rsidR="00F00210" w:rsidRPr="006C4008" w:rsidRDefault="008B0BEA" w:rsidP="00140EB2">
      <w:pPr>
        <w:numPr>
          <w:ilvl w:val="0"/>
          <w:numId w:val="17"/>
        </w:numPr>
        <w:tabs>
          <w:tab w:val="left" w:pos="2970"/>
        </w:tabs>
        <w:snapToGrid w:val="0"/>
        <w:spacing w:after="120"/>
        <w:rPr>
          <w:rFonts w:ascii="Arial" w:hAnsi="Arial" w:cs="Arial"/>
          <w:sz w:val="20"/>
        </w:rPr>
      </w:pPr>
      <w:r w:rsidRPr="008B0BEA">
        <w:rPr>
          <w:rFonts w:ascii="Arial" w:hAnsi="Arial" w:cs="Arial"/>
          <w:sz w:val="20"/>
        </w:rPr>
        <w:t>Detailed schematics of test environment and hardware specifications</w:t>
      </w:r>
    </w:p>
    <w:p w:rsidR="006735BB" w:rsidRPr="006C4008" w:rsidRDefault="008B0BEA" w:rsidP="00140EB2">
      <w:pPr>
        <w:numPr>
          <w:ilvl w:val="0"/>
          <w:numId w:val="17"/>
        </w:numPr>
        <w:tabs>
          <w:tab w:val="left" w:pos="2970"/>
        </w:tabs>
        <w:snapToGrid w:val="0"/>
        <w:spacing w:after="120"/>
        <w:rPr>
          <w:rFonts w:ascii="Arial" w:hAnsi="Arial" w:cs="Arial"/>
          <w:sz w:val="20"/>
        </w:rPr>
      </w:pPr>
      <w:r w:rsidRPr="008B0BEA">
        <w:rPr>
          <w:rFonts w:ascii="Arial" w:hAnsi="Arial" w:cs="Arial"/>
          <w:sz w:val="20"/>
        </w:rPr>
        <w:t>Test execution management</w:t>
      </w:r>
    </w:p>
    <w:p w:rsidR="006735BB" w:rsidRPr="006C4008" w:rsidRDefault="008B0BEA" w:rsidP="00140EB2">
      <w:pPr>
        <w:numPr>
          <w:ilvl w:val="0"/>
          <w:numId w:val="17"/>
        </w:numPr>
        <w:tabs>
          <w:tab w:val="left" w:pos="2970"/>
        </w:tabs>
        <w:snapToGrid w:val="0"/>
        <w:spacing w:after="120"/>
        <w:rPr>
          <w:rFonts w:ascii="Arial" w:hAnsi="Arial" w:cs="Arial"/>
          <w:sz w:val="20"/>
        </w:rPr>
      </w:pPr>
      <w:r w:rsidRPr="008B0BEA">
        <w:rPr>
          <w:rFonts w:ascii="Arial" w:hAnsi="Arial" w:cs="Arial"/>
          <w:sz w:val="20"/>
        </w:rPr>
        <w:t>Defect management process</w:t>
      </w:r>
    </w:p>
    <w:p w:rsidR="00F00210" w:rsidRPr="006C4008" w:rsidRDefault="008B0BEA" w:rsidP="00140EB2">
      <w:pPr>
        <w:numPr>
          <w:ilvl w:val="0"/>
          <w:numId w:val="17"/>
        </w:numPr>
        <w:tabs>
          <w:tab w:val="left" w:pos="2970"/>
        </w:tabs>
        <w:snapToGrid w:val="0"/>
        <w:spacing w:after="120"/>
        <w:rPr>
          <w:rFonts w:ascii="Arial" w:hAnsi="Arial" w:cs="Arial"/>
          <w:sz w:val="20"/>
        </w:rPr>
      </w:pPr>
      <w:r w:rsidRPr="008B0BEA">
        <w:rPr>
          <w:rFonts w:ascii="Arial" w:hAnsi="Arial" w:cs="Arial"/>
          <w:sz w:val="20"/>
        </w:rPr>
        <w:t xml:space="preserve">Test tools and analysis </w:t>
      </w:r>
    </w:p>
    <w:p w:rsidR="00F00210" w:rsidRDefault="00F00210" w:rsidP="00F00210">
      <w:pPr>
        <w:autoSpaceDE w:val="0"/>
        <w:autoSpaceDN w:val="0"/>
        <w:adjustRightInd w:val="0"/>
        <w:snapToGrid w:val="0"/>
        <w:jc w:val="both"/>
      </w:pPr>
    </w:p>
    <w:p w:rsidR="00B36DB8" w:rsidRPr="00C21D79" w:rsidRDefault="00B36DB8" w:rsidP="00F00210">
      <w:pPr>
        <w:autoSpaceDE w:val="0"/>
        <w:autoSpaceDN w:val="0"/>
        <w:adjustRightInd w:val="0"/>
        <w:snapToGrid w:val="0"/>
        <w:jc w:val="both"/>
        <w:rPr>
          <w:rFonts w:ascii="Arial" w:hAnsi="Arial" w:cs="Arial"/>
          <w:szCs w:val="22"/>
        </w:rPr>
      </w:pPr>
    </w:p>
    <w:p w:rsidR="00382773" w:rsidRPr="006A7EED" w:rsidRDefault="00382773" w:rsidP="00382773">
      <w:pPr>
        <w:pStyle w:val="Head1"/>
        <w:numPr>
          <w:ilvl w:val="0"/>
          <w:numId w:val="7"/>
        </w:numPr>
        <w:rPr>
          <w:rFonts w:ascii="Arial" w:hAnsi="Arial"/>
        </w:rPr>
      </w:pPr>
      <w:bookmarkStart w:id="17" w:name="_Toc393892047"/>
      <w:r>
        <w:rPr>
          <w:rFonts w:ascii="Arial" w:hAnsi="Arial"/>
        </w:rPr>
        <w:lastRenderedPageBreak/>
        <w:t>Goals</w:t>
      </w:r>
      <w:bookmarkEnd w:id="17"/>
    </w:p>
    <w:p w:rsidR="00382773" w:rsidRPr="006C4008" w:rsidRDefault="008B0BEA" w:rsidP="00382773">
      <w:pPr>
        <w:numPr>
          <w:ilvl w:val="12"/>
          <w:numId w:val="0"/>
        </w:numPr>
        <w:snapToGrid w:val="0"/>
        <w:jc w:val="both"/>
        <w:rPr>
          <w:rFonts w:ascii="Arial" w:hAnsi="Arial" w:cs="Arial"/>
          <w:sz w:val="20"/>
        </w:rPr>
      </w:pPr>
      <w:r w:rsidRPr="008B0BEA">
        <w:rPr>
          <w:rFonts w:ascii="Arial" w:hAnsi="Arial" w:cs="Arial"/>
          <w:sz w:val="20"/>
        </w:rPr>
        <w:t>The primary goals of this performance testing effort are mentioned below :</w:t>
      </w:r>
    </w:p>
    <w:p w:rsidR="00C55731" w:rsidRPr="006C4008" w:rsidRDefault="00C55731" w:rsidP="00382773">
      <w:pPr>
        <w:numPr>
          <w:ilvl w:val="12"/>
          <w:numId w:val="0"/>
        </w:numPr>
        <w:snapToGrid w:val="0"/>
        <w:jc w:val="both"/>
        <w:rPr>
          <w:rFonts w:ascii="Arial" w:eastAsia="Arial Unicode MS" w:hAnsi="Arial" w:cs="Arial"/>
          <w:vanish/>
          <w:color w:val="000000"/>
          <w:sz w:val="20"/>
        </w:rPr>
      </w:pPr>
    </w:p>
    <w:p w:rsidR="00382773" w:rsidRPr="006C4008" w:rsidRDefault="00382773" w:rsidP="00382773">
      <w:pPr>
        <w:snapToGrid w:val="0"/>
        <w:ind w:left="360"/>
        <w:jc w:val="both"/>
        <w:rPr>
          <w:rFonts w:ascii="Arial" w:hAnsi="Arial" w:cs="Arial"/>
          <w:sz w:val="20"/>
        </w:rPr>
      </w:pPr>
    </w:p>
    <w:p w:rsidR="00F1406A" w:rsidRPr="006C4008" w:rsidRDefault="008B0BEA" w:rsidP="00F1406A">
      <w:pPr>
        <w:numPr>
          <w:ilvl w:val="0"/>
          <w:numId w:val="20"/>
        </w:numPr>
        <w:snapToGrid w:val="0"/>
        <w:spacing w:after="120"/>
        <w:jc w:val="both"/>
        <w:rPr>
          <w:rFonts w:ascii="Arial" w:hAnsi="Arial" w:cs="Arial"/>
          <w:sz w:val="20"/>
        </w:rPr>
      </w:pPr>
      <w:r w:rsidRPr="008B0BEA">
        <w:rPr>
          <w:rFonts w:ascii="Arial" w:hAnsi="Arial" w:cs="Arial"/>
          <w:sz w:val="20"/>
        </w:rPr>
        <w:t>Provide an indication of how the application will support business volumes by obtaining application performance measurements based on current and projected business volumes</w:t>
      </w:r>
    </w:p>
    <w:p w:rsidR="00F1406A" w:rsidRPr="006C4008" w:rsidRDefault="008B0BEA" w:rsidP="00F1406A">
      <w:pPr>
        <w:numPr>
          <w:ilvl w:val="0"/>
          <w:numId w:val="20"/>
        </w:numPr>
        <w:snapToGrid w:val="0"/>
        <w:spacing w:after="120"/>
        <w:jc w:val="both"/>
        <w:rPr>
          <w:rFonts w:ascii="Arial" w:hAnsi="Arial" w:cs="Arial"/>
          <w:sz w:val="20"/>
        </w:rPr>
      </w:pPr>
      <w:r w:rsidRPr="008B0BEA">
        <w:rPr>
          <w:rFonts w:ascii="Arial" w:hAnsi="Arial" w:cs="Arial"/>
          <w:color w:val="000000"/>
          <w:sz w:val="20"/>
          <w:szCs w:val="16"/>
        </w:rPr>
        <w:t>Identify and validate performance requirements</w:t>
      </w:r>
    </w:p>
    <w:p w:rsidR="00382773" w:rsidRPr="006C4008" w:rsidRDefault="008B0BEA" w:rsidP="00623928">
      <w:pPr>
        <w:numPr>
          <w:ilvl w:val="0"/>
          <w:numId w:val="20"/>
        </w:numPr>
        <w:snapToGrid w:val="0"/>
        <w:spacing w:after="120"/>
        <w:jc w:val="both"/>
        <w:rPr>
          <w:rFonts w:ascii="Arial" w:hAnsi="Arial" w:cs="Arial"/>
          <w:sz w:val="20"/>
        </w:rPr>
      </w:pPr>
      <w:r w:rsidRPr="008B0BEA">
        <w:rPr>
          <w:rFonts w:ascii="Arial" w:hAnsi="Arial" w:cs="Arial"/>
          <w:sz w:val="20"/>
        </w:rPr>
        <w:t>Identify application performance issues</w:t>
      </w:r>
    </w:p>
    <w:p w:rsidR="00382773" w:rsidRPr="006C4008" w:rsidRDefault="008B0BEA" w:rsidP="00623928">
      <w:pPr>
        <w:numPr>
          <w:ilvl w:val="0"/>
          <w:numId w:val="20"/>
        </w:numPr>
        <w:snapToGrid w:val="0"/>
        <w:spacing w:after="120"/>
        <w:jc w:val="both"/>
        <w:rPr>
          <w:rFonts w:ascii="Arial" w:hAnsi="Arial" w:cs="Arial"/>
          <w:sz w:val="20"/>
        </w:rPr>
      </w:pPr>
      <w:r w:rsidRPr="008B0BEA">
        <w:rPr>
          <w:rFonts w:ascii="Arial" w:hAnsi="Arial" w:cs="Arial"/>
          <w:sz w:val="20"/>
        </w:rPr>
        <w:t>Identify the capacity of the application, measured by the maximum number of transactions an application can execute for a given time period</w:t>
      </w:r>
    </w:p>
    <w:p w:rsidR="00382773" w:rsidRPr="006C4008" w:rsidRDefault="008B0BEA" w:rsidP="00623928">
      <w:pPr>
        <w:numPr>
          <w:ilvl w:val="0"/>
          <w:numId w:val="20"/>
        </w:numPr>
        <w:snapToGrid w:val="0"/>
        <w:spacing w:after="120"/>
        <w:jc w:val="both"/>
        <w:rPr>
          <w:rFonts w:ascii="Arial" w:eastAsia="Arial Unicode MS" w:hAnsi="Arial" w:cs="Arial"/>
          <w:vanish/>
          <w:sz w:val="20"/>
        </w:rPr>
      </w:pPr>
      <w:r w:rsidRPr="008B0BEA">
        <w:rPr>
          <w:rFonts w:ascii="Arial" w:hAnsi="Arial" w:cs="Arial"/>
          <w:sz w:val="20"/>
        </w:rPr>
        <w:t>Provide test results that indicate how an application meets the identified performance requirements, including risks and assumptions associated with performance tests</w:t>
      </w:r>
    </w:p>
    <w:p w:rsidR="000E7BD8" w:rsidRPr="006C4008" w:rsidRDefault="000E7BD8" w:rsidP="00623928">
      <w:pPr>
        <w:numPr>
          <w:ilvl w:val="0"/>
          <w:numId w:val="20"/>
        </w:numPr>
        <w:snapToGrid w:val="0"/>
        <w:spacing w:after="120"/>
        <w:jc w:val="both"/>
        <w:rPr>
          <w:rFonts w:ascii="Arial" w:hAnsi="Arial" w:cs="Arial"/>
          <w:sz w:val="20"/>
        </w:rPr>
      </w:pPr>
    </w:p>
    <w:p w:rsidR="00382773" w:rsidRPr="006C4008" w:rsidRDefault="008B0BEA" w:rsidP="00623928">
      <w:pPr>
        <w:numPr>
          <w:ilvl w:val="0"/>
          <w:numId w:val="20"/>
        </w:numPr>
        <w:snapToGrid w:val="0"/>
        <w:spacing w:after="120"/>
        <w:jc w:val="both"/>
        <w:rPr>
          <w:rFonts w:ascii="Arial" w:hAnsi="Arial" w:cs="Arial"/>
          <w:sz w:val="20"/>
        </w:rPr>
      </w:pPr>
      <w:r w:rsidRPr="008B0BEA">
        <w:rPr>
          <w:rFonts w:ascii="Arial" w:hAnsi="Arial" w:cs="Arial"/>
          <w:sz w:val="20"/>
        </w:rPr>
        <w:t>Provide test results to application teams for analysis and scalability assessments</w:t>
      </w:r>
    </w:p>
    <w:p w:rsidR="00382773" w:rsidRPr="006C4008" w:rsidRDefault="008B0BEA" w:rsidP="00623928">
      <w:pPr>
        <w:numPr>
          <w:ilvl w:val="0"/>
          <w:numId w:val="20"/>
        </w:numPr>
        <w:snapToGrid w:val="0"/>
        <w:spacing w:after="120"/>
        <w:jc w:val="both"/>
        <w:rPr>
          <w:rFonts w:ascii="Arial" w:hAnsi="Arial" w:cs="Arial"/>
          <w:sz w:val="20"/>
        </w:rPr>
      </w:pPr>
      <w:r w:rsidRPr="008B0BEA">
        <w:rPr>
          <w:rFonts w:ascii="Arial" w:hAnsi="Arial" w:cs="Arial"/>
          <w:sz w:val="20"/>
        </w:rPr>
        <w:t>Produce repeatable processes for performance tests.</w:t>
      </w:r>
    </w:p>
    <w:p w:rsidR="00C5005C" w:rsidRPr="006C4008" w:rsidRDefault="008B0BEA" w:rsidP="00623928">
      <w:pPr>
        <w:numPr>
          <w:ilvl w:val="0"/>
          <w:numId w:val="20"/>
        </w:numPr>
        <w:snapToGrid w:val="0"/>
        <w:spacing w:after="120"/>
        <w:jc w:val="both"/>
        <w:rPr>
          <w:rFonts w:ascii="Arial" w:hAnsi="Arial" w:cs="Arial"/>
          <w:sz w:val="20"/>
        </w:rPr>
      </w:pPr>
      <w:r w:rsidRPr="008B0BEA">
        <w:rPr>
          <w:rFonts w:ascii="Arial" w:hAnsi="Arial" w:cs="Arial"/>
          <w:sz w:val="20"/>
        </w:rPr>
        <w:t>&lt;</w:t>
      </w:r>
      <w:r w:rsidRPr="008B0BEA">
        <w:rPr>
          <w:rFonts w:ascii="Arial" w:hAnsi="Arial" w:cs="Arial"/>
          <w:i/>
          <w:sz w:val="20"/>
        </w:rPr>
        <w:t>Application specific goals</w:t>
      </w:r>
      <w:r w:rsidRPr="008B0BEA">
        <w:rPr>
          <w:rFonts w:ascii="Arial" w:hAnsi="Arial" w:cs="Arial"/>
          <w:sz w:val="20"/>
        </w:rPr>
        <w:t>&gt;</w:t>
      </w:r>
    </w:p>
    <w:p w:rsidR="00382773" w:rsidRDefault="00382773" w:rsidP="006A7EED">
      <w:pPr>
        <w:pStyle w:val="NoSpacing"/>
      </w:pPr>
    </w:p>
    <w:p w:rsidR="005C69FC" w:rsidRPr="006A7EED" w:rsidRDefault="005C69FC" w:rsidP="005C69FC">
      <w:pPr>
        <w:pStyle w:val="Head1"/>
        <w:numPr>
          <w:ilvl w:val="0"/>
          <w:numId w:val="7"/>
        </w:numPr>
        <w:rPr>
          <w:rFonts w:ascii="Arial" w:hAnsi="Arial"/>
        </w:rPr>
      </w:pPr>
      <w:bookmarkStart w:id="18" w:name="_Toc393892048"/>
      <w:r>
        <w:rPr>
          <w:rFonts w:ascii="Arial" w:hAnsi="Arial"/>
        </w:rPr>
        <w:lastRenderedPageBreak/>
        <w:t>Scope</w:t>
      </w:r>
      <w:bookmarkEnd w:id="18"/>
    </w:p>
    <w:p w:rsidR="00A658C4" w:rsidRPr="00A658C4" w:rsidRDefault="00A658C4" w:rsidP="00A658C4">
      <w:pPr>
        <w:pStyle w:val="Head2"/>
        <w:rPr>
          <w:rFonts w:ascii="Arial" w:hAnsi="Arial"/>
        </w:rPr>
      </w:pPr>
      <w:bookmarkStart w:id="19" w:name="_Toc92720522"/>
      <w:bookmarkStart w:id="20" w:name="_Toc393892049"/>
      <w:r w:rsidRPr="00A658C4">
        <w:rPr>
          <w:rFonts w:ascii="Arial" w:hAnsi="Arial"/>
        </w:rPr>
        <w:t>Items in Scope</w:t>
      </w:r>
      <w:bookmarkEnd w:id="19"/>
      <w:bookmarkEnd w:id="20"/>
    </w:p>
    <w:p w:rsidR="00A658C4" w:rsidRDefault="00A658C4" w:rsidP="00A658C4"/>
    <w:p w:rsidR="00A658C4" w:rsidRPr="006C4008" w:rsidRDefault="008B0BEA" w:rsidP="00DC736B">
      <w:pPr>
        <w:numPr>
          <w:ilvl w:val="0"/>
          <w:numId w:val="21"/>
        </w:numPr>
        <w:spacing w:after="120"/>
        <w:rPr>
          <w:rFonts w:ascii="Arial" w:hAnsi="Arial" w:cs="Arial"/>
          <w:sz w:val="20"/>
          <w:szCs w:val="22"/>
        </w:rPr>
      </w:pPr>
      <w:r w:rsidRPr="008B0BEA">
        <w:rPr>
          <w:rFonts w:ascii="Arial" w:hAnsi="Arial" w:cs="Arial"/>
          <w:sz w:val="20"/>
          <w:szCs w:val="22"/>
        </w:rPr>
        <w:t xml:space="preserve">The purpose of this performance test is to make sure the application meets specific business SLAs and </w:t>
      </w:r>
      <w:r w:rsidR="006C4008">
        <w:rPr>
          <w:rFonts w:ascii="Arial" w:hAnsi="Arial" w:cs="Arial"/>
          <w:sz w:val="20"/>
          <w:szCs w:val="22"/>
        </w:rPr>
        <w:t xml:space="preserve"> </w:t>
      </w:r>
      <w:r w:rsidRPr="008B0BEA">
        <w:rPr>
          <w:rFonts w:ascii="Arial" w:hAnsi="Arial" w:cs="Arial"/>
          <w:sz w:val="20"/>
          <w:szCs w:val="22"/>
        </w:rPr>
        <w:t>requirements, including transaction response time, throughput, and CPU utilization</w:t>
      </w:r>
      <w:r w:rsidR="006C4008">
        <w:rPr>
          <w:rFonts w:ascii="Arial" w:hAnsi="Arial" w:cs="Arial"/>
          <w:sz w:val="20"/>
          <w:szCs w:val="22"/>
        </w:rPr>
        <w:t>.</w:t>
      </w:r>
    </w:p>
    <w:p w:rsidR="00A658C4" w:rsidRPr="006C4008" w:rsidRDefault="008B0BEA" w:rsidP="00DC736B">
      <w:pPr>
        <w:pStyle w:val="BodyText"/>
        <w:numPr>
          <w:ilvl w:val="0"/>
          <w:numId w:val="21"/>
        </w:numPr>
        <w:jc w:val="left"/>
        <w:rPr>
          <w:rFonts w:cs="Arial"/>
        </w:rPr>
      </w:pPr>
      <w:r w:rsidRPr="008B0BEA">
        <w:rPr>
          <w:rFonts w:cs="Arial"/>
        </w:rPr>
        <w:t>Verify that changes to the application, server or workstation software infrastructure will not impact the current production environment by conducting Load, Stress</w:t>
      </w:r>
      <w:r w:rsidR="006C4008">
        <w:rPr>
          <w:rFonts w:cs="Arial"/>
        </w:rPr>
        <w:t>,</w:t>
      </w:r>
      <w:r w:rsidRPr="008B0BEA">
        <w:rPr>
          <w:rFonts w:cs="Arial"/>
        </w:rPr>
        <w:t xml:space="preserve"> and Endurance tests.</w:t>
      </w:r>
    </w:p>
    <w:p w:rsidR="00A658C4" w:rsidRPr="006C4008" w:rsidRDefault="008B0BEA" w:rsidP="00DC736B">
      <w:pPr>
        <w:pStyle w:val="BodyText"/>
        <w:numPr>
          <w:ilvl w:val="0"/>
          <w:numId w:val="21"/>
        </w:numPr>
        <w:jc w:val="left"/>
        <w:rPr>
          <w:rFonts w:cs="Arial"/>
        </w:rPr>
      </w:pPr>
      <w:r w:rsidRPr="008B0BEA">
        <w:rPr>
          <w:rFonts w:cs="Arial"/>
        </w:rPr>
        <w:t>Provide test results that indicate how an application meets the identified performance requirements including risks and assumptions associated with performance tests</w:t>
      </w:r>
      <w:r w:rsidR="006C4008">
        <w:rPr>
          <w:rFonts w:cs="Arial"/>
        </w:rPr>
        <w:t>.</w:t>
      </w:r>
    </w:p>
    <w:p w:rsidR="00A658C4" w:rsidRPr="006C4008" w:rsidRDefault="008B0BEA" w:rsidP="00DC736B">
      <w:pPr>
        <w:pStyle w:val="BodyText"/>
        <w:numPr>
          <w:ilvl w:val="0"/>
          <w:numId w:val="21"/>
        </w:numPr>
        <w:jc w:val="left"/>
        <w:rPr>
          <w:rFonts w:cs="Arial"/>
        </w:rPr>
      </w:pPr>
      <w:r w:rsidRPr="008B0BEA">
        <w:rPr>
          <w:rFonts w:cs="Arial"/>
        </w:rPr>
        <w:t>Provide test results to application teams</w:t>
      </w:r>
      <w:r w:rsidR="006C4008">
        <w:rPr>
          <w:rFonts w:cs="Arial"/>
        </w:rPr>
        <w:t xml:space="preserve"> and all necessary stakeholders</w:t>
      </w:r>
      <w:r w:rsidRPr="008B0BEA">
        <w:rPr>
          <w:rFonts w:cs="Arial"/>
        </w:rPr>
        <w:t xml:space="preserve"> for analysis and scalability assessments</w:t>
      </w:r>
      <w:r w:rsidR="006C4008">
        <w:rPr>
          <w:rFonts w:cs="Arial"/>
        </w:rPr>
        <w:t>.</w:t>
      </w:r>
    </w:p>
    <w:p w:rsidR="00A658C4" w:rsidRPr="006C4008" w:rsidRDefault="008B0BEA" w:rsidP="00DC736B">
      <w:pPr>
        <w:numPr>
          <w:ilvl w:val="0"/>
          <w:numId w:val="21"/>
        </w:numPr>
        <w:spacing w:after="120"/>
        <w:rPr>
          <w:rFonts w:ascii="Arial" w:hAnsi="Arial" w:cs="Arial"/>
          <w:sz w:val="20"/>
          <w:szCs w:val="22"/>
        </w:rPr>
      </w:pPr>
      <w:r w:rsidRPr="008B0BEA">
        <w:rPr>
          <w:rFonts w:ascii="Arial" w:hAnsi="Arial" w:cs="Arial"/>
          <w:sz w:val="20"/>
          <w:szCs w:val="22"/>
        </w:rPr>
        <w:t>Performance testing of the following business functions:</w:t>
      </w:r>
    </w:p>
    <w:p w:rsidR="00A658C4" w:rsidRPr="006C4008" w:rsidRDefault="008B0BEA" w:rsidP="00DC736B">
      <w:pPr>
        <w:numPr>
          <w:ilvl w:val="1"/>
          <w:numId w:val="21"/>
        </w:numPr>
        <w:spacing w:after="120"/>
        <w:rPr>
          <w:rFonts w:ascii="Arial" w:hAnsi="Arial" w:cs="Arial"/>
          <w:sz w:val="20"/>
          <w:szCs w:val="22"/>
        </w:rPr>
      </w:pPr>
      <w:r w:rsidRPr="008B0BEA">
        <w:rPr>
          <w:rFonts w:ascii="Arial" w:hAnsi="Arial" w:cs="Arial"/>
          <w:sz w:val="20"/>
          <w:szCs w:val="22"/>
        </w:rPr>
        <w:t>&lt;Function 1&gt;</w:t>
      </w:r>
    </w:p>
    <w:p w:rsidR="00A658C4" w:rsidRPr="006C4008" w:rsidRDefault="008B0BEA" w:rsidP="00DC736B">
      <w:pPr>
        <w:numPr>
          <w:ilvl w:val="1"/>
          <w:numId w:val="21"/>
        </w:numPr>
        <w:spacing w:after="120"/>
        <w:rPr>
          <w:rFonts w:ascii="Arial" w:hAnsi="Arial" w:cs="Arial"/>
          <w:sz w:val="20"/>
          <w:szCs w:val="22"/>
        </w:rPr>
      </w:pPr>
      <w:r w:rsidRPr="008B0BEA">
        <w:rPr>
          <w:rFonts w:ascii="Arial" w:hAnsi="Arial" w:cs="Arial"/>
          <w:sz w:val="20"/>
          <w:szCs w:val="22"/>
        </w:rPr>
        <w:t>&lt;Function 2&gt;</w:t>
      </w:r>
    </w:p>
    <w:p w:rsidR="00A658C4" w:rsidRPr="006C4008" w:rsidRDefault="008B0BEA" w:rsidP="00DC736B">
      <w:pPr>
        <w:numPr>
          <w:ilvl w:val="1"/>
          <w:numId w:val="21"/>
        </w:numPr>
        <w:spacing w:after="120"/>
        <w:rPr>
          <w:rFonts w:ascii="Arial" w:hAnsi="Arial" w:cs="Arial"/>
          <w:sz w:val="20"/>
          <w:szCs w:val="22"/>
        </w:rPr>
      </w:pPr>
      <w:r w:rsidRPr="008B0BEA">
        <w:rPr>
          <w:rFonts w:ascii="Arial" w:hAnsi="Arial" w:cs="Arial"/>
          <w:sz w:val="20"/>
          <w:szCs w:val="22"/>
        </w:rPr>
        <w:t>&lt;Function 3&gt;</w:t>
      </w:r>
    </w:p>
    <w:p w:rsidR="00A658C4" w:rsidRPr="006C4008" w:rsidRDefault="008B0BEA" w:rsidP="00DC736B">
      <w:pPr>
        <w:numPr>
          <w:ilvl w:val="0"/>
          <w:numId w:val="21"/>
        </w:numPr>
        <w:spacing w:after="120"/>
        <w:rPr>
          <w:rFonts w:ascii="Arial" w:hAnsi="Arial" w:cs="Arial"/>
          <w:sz w:val="20"/>
          <w:szCs w:val="22"/>
        </w:rPr>
      </w:pPr>
      <w:r w:rsidRPr="008B0BEA">
        <w:rPr>
          <w:rFonts w:ascii="Arial" w:hAnsi="Arial" w:cs="Arial"/>
          <w:sz w:val="20"/>
          <w:szCs w:val="22"/>
        </w:rPr>
        <w:t>&lt;OTHER ITEMS IN SCOPE&gt;</w:t>
      </w:r>
    </w:p>
    <w:p w:rsidR="00A658C4" w:rsidRPr="00007C87" w:rsidRDefault="00A658C4" w:rsidP="00A658C4">
      <w:pPr>
        <w:rPr>
          <w:rFonts w:ascii="Arial" w:hAnsi="Arial" w:cs="Arial"/>
          <w:szCs w:val="22"/>
        </w:rPr>
      </w:pPr>
    </w:p>
    <w:p w:rsidR="00A658C4" w:rsidRPr="00007C87" w:rsidRDefault="00A658C4" w:rsidP="00A658C4">
      <w:pPr>
        <w:pStyle w:val="Head2"/>
        <w:rPr>
          <w:rFonts w:ascii="Arial" w:hAnsi="Arial"/>
        </w:rPr>
      </w:pPr>
      <w:bookmarkStart w:id="21" w:name="_Toc92720523"/>
      <w:bookmarkStart w:id="22" w:name="_Toc393892050"/>
      <w:r w:rsidRPr="00007C87">
        <w:rPr>
          <w:rFonts w:ascii="Arial" w:hAnsi="Arial"/>
        </w:rPr>
        <w:t>Items Out of Scope</w:t>
      </w:r>
      <w:bookmarkEnd w:id="21"/>
      <w:bookmarkEnd w:id="22"/>
    </w:p>
    <w:p w:rsidR="00A658C4" w:rsidRPr="00007C87" w:rsidRDefault="00A658C4" w:rsidP="00A658C4">
      <w:pPr>
        <w:rPr>
          <w:rFonts w:ascii="Arial" w:hAnsi="Arial" w:cs="Arial"/>
          <w:szCs w:val="22"/>
        </w:rPr>
      </w:pPr>
    </w:p>
    <w:p w:rsidR="00A658C4" w:rsidRPr="006C4008" w:rsidRDefault="008B0BEA" w:rsidP="00DC736B">
      <w:pPr>
        <w:numPr>
          <w:ilvl w:val="0"/>
          <w:numId w:val="22"/>
        </w:numPr>
        <w:spacing w:after="120"/>
        <w:rPr>
          <w:rFonts w:ascii="Arial" w:hAnsi="Arial" w:cs="Arial"/>
          <w:sz w:val="20"/>
          <w:szCs w:val="22"/>
        </w:rPr>
      </w:pPr>
      <w:r w:rsidRPr="008B0BEA">
        <w:rPr>
          <w:rFonts w:ascii="Arial" w:hAnsi="Arial" w:cs="Arial"/>
          <w:sz w:val="20"/>
          <w:szCs w:val="22"/>
        </w:rPr>
        <w:t>Functional testing</w:t>
      </w:r>
    </w:p>
    <w:p w:rsidR="00A658C4" w:rsidRPr="006C4008" w:rsidRDefault="008B0BEA" w:rsidP="00DC736B">
      <w:pPr>
        <w:numPr>
          <w:ilvl w:val="0"/>
          <w:numId w:val="22"/>
        </w:numPr>
        <w:spacing w:after="120"/>
        <w:rPr>
          <w:rFonts w:ascii="Arial" w:hAnsi="Arial" w:cs="Arial"/>
          <w:sz w:val="20"/>
          <w:szCs w:val="22"/>
        </w:rPr>
      </w:pPr>
      <w:r w:rsidRPr="008B0BEA">
        <w:rPr>
          <w:rFonts w:ascii="Arial" w:hAnsi="Arial" w:cs="Arial"/>
          <w:sz w:val="20"/>
          <w:szCs w:val="22"/>
        </w:rPr>
        <w:t>Those transactions that have been identified as having low business risk and low performance impact relative to other transactions</w:t>
      </w:r>
    </w:p>
    <w:p w:rsidR="00A658C4" w:rsidRPr="006C4008" w:rsidRDefault="008B0BEA" w:rsidP="00DC736B">
      <w:pPr>
        <w:numPr>
          <w:ilvl w:val="0"/>
          <w:numId w:val="22"/>
        </w:numPr>
        <w:spacing w:after="120"/>
        <w:rPr>
          <w:rFonts w:ascii="Arial" w:hAnsi="Arial" w:cs="Arial"/>
          <w:sz w:val="20"/>
          <w:szCs w:val="22"/>
        </w:rPr>
      </w:pPr>
      <w:r w:rsidRPr="008B0BEA">
        <w:rPr>
          <w:rFonts w:ascii="Arial" w:hAnsi="Arial" w:cs="Arial"/>
          <w:sz w:val="20"/>
          <w:szCs w:val="22"/>
        </w:rPr>
        <w:t>&lt;</w:t>
      </w:r>
      <w:r w:rsidRPr="008B0BEA">
        <w:rPr>
          <w:rFonts w:ascii="Arial" w:hAnsi="Arial" w:cs="Arial"/>
          <w:i/>
          <w:sz w:val="20"/>
          <w:szCs w:val="22"/>
        </w:rPr>
        <w:t>Application Specific out of scope details</w:t>
      </w:r>
      <w:r w:rsidRPr="008B0BEA">
        <w:rPr>
          <w:rFonts w:ascii="Arial" w:hAnsi="Arial" w:cs="Arial"/>
          <w:sz w:val="20"/>
          <w:szCs w:val="22"/>
        </w:rPr>
        <w:t>&gt;</w:t>
      </w:r>
    </w:p>
    <w:p w:rsidR="00A658C4" w:rsidRDefault="00A658C4" w:rsidP="006A7EED">
      <w:pPr>
        <w:pStyle w:val="NoSpacing"/>
      </w:pPr>
    </w:p>
    <w:p w:rsidR="00D241B4" w:rsidRDefault="00D241B4" w:rsidP="006A7EED">
      <w:pPr>
        <w:spacing w:before="100" w:beforeAutospacing="1" w:after="100" w:afterAutospacing="1"/>
        <w:rPr>
          <w:rFonts w:ascii="Book Antiqua" w:hAnsi="Book Antiqua"/>
          <w:sz w:val="20"/>
        </w:rPr>
      </w:pPr>
    </w:p>
    <w:p w:rsidR="00D241B4" w:rsidRDefault="00D241B4" w:rsidP="006A7EED">
      <w:pPr>
        <w:spacing w:before="100" w:beforeAutospacing="1" w:after="100" w:afterAutospacing="1"/>
        <w:rPr>
          <w:rFonts w:ascii="Book Antiqua" w:hAnsi="Book Antiqua"/>
          <w:sz w:val="20"/>
        </w:rPr>
      </w:pPr>
    </w:p>
    <w:p w:rsidR="005C69FC" w:rsidRPr="006A7EED" w:rsidRDefault="005C69FC" w:rsidP="005C69FC">
      <w:pPr>
        <w:pStyle w:val="Head1"/>
        <w:numPr>
          <w:ilvl w:val="0"/>
          <w:numId w:val="7"/>
        </w:numPr>
        <w:rPr>
          <w:rFonts w:ascii="Arial" w:hAnsi="Arial"/>
        </w:rPr>
      </w:pPr>
      <w:bookmarkStart w:id="23" w:name="_Toc393892051"/>
      <w:r>
        <w:rPr>
          <w:rFonts w:ascii="Arial" w:hAnsi="Arial"/>
        </w:rPr>
        <w:lastRenderedPageBreak/>
        <w:t>Assumptions and Dependencies</w:t>
      </w:r>
      <w:bookmarkEnd w:id="23"/>
    </w:p>
    <w:p w:rsidR="005C69FC" w:rsidRPr="00680959" w:rsidRDefault="005C69FC" w:rsidP="005C69FC">
      <w:pPr>
        <w:tabs>
          <w:tab w:val="left" w:pos="2970"/>
        </w:tabs>
        <w:rPr>
          <w:rFonts w:ascii="Arial" w:hAnsi="Arial" w:cs="Arial"/>
        </w:rPr>
      </w:pPr>
    </w:p>
    <w:p w:rsidR="005C69FC" w:rsidRPr="00C36B6F" w:rsidRDefault="008B0BEA" w:rsidP="005C69FC">
      <w:pPr>
        <w:rPr>
          <w:rFonts w:ascii="Arial" w:hAnsi="Arial" w:cs="Arial"/>
          <w:sz w:val="20"/>
        </w:rPr>
      </w:pPr>
      <w:r w:rsidRPr="008B0BEA">
        <w:rPr>
          <w:rFonts w:ascii="Arial" w:hAnsi="Arial" w:cs="Arial"/>
          <w:sz w:val="20"/>
        </w:rPr>
        <w:t>There are assumptions made for this performance testing effort:</w:t>
      </w:r>
    </w:p>
    <w:p w:rsidR="005C69FC" w:rsidRPr="00C36B6F" w:rsidRDefault="005C69FC" w:rsidP="005C69FC">
      <w:pPr>
        <w:rPr>
          <w:rFonts w:ascii="Arial" w:hAnsi="Arial" w:cs="Arial"/>
          <w:sz w:val="20"/>
        </w:rPr>
      </w:pPr>
    </w:p>
    <w:p w:rsidR="005C69FC" w:rsidRPr="00C36B6F" w:rsidRDefault="008B0BEA" w:rsidP="000C3FBF">
      <w:pPr>
        <w:numPr>
          <w:ilvl w:val="0"/>
          <w:numId w:val="23"/>
        </w:numPr>
        <w:tabs>
          <w:tab w:val="num" w:pos="720"/>
        </w:tabs>
        <w:spacing w:after="120"/>
        <w:ind w:left="720"/>
        <w:rPr>
          <w:rFonts w:ascii="Arial" w:hAnsi="Arial" w:cs="Arial"/>
          <w:sz w:val="20"/>
        </w:rPr>
      </w:pPr>
      <w:r w:rsidRPr="008B0BEA">
        <w:rPr>
          <w:rFonts w:ascii="Arial" w:hAnsi="Arial" w:cs="Arial"/>
          <w:sz w:val="20"/>
        </w:rPr>
        <w:t>Any project scope or requirements changes will follow the Project Change Control Process</w:t>
      </w:r>
    </w:p>
    <w:p w:rsidR="005C69FC" w:rsidRPr="00C36B6F" w:rsidRDefault="008B0BEA" w:rsidP="00221E2B">
      <w:pPr>
        <w:numPr>
          <w:ilvl w:val="0"/>
          <w:numId w:val="23"/>
        </w:numPr>
        <w:tabs>
          <w:tab w:val="num" w:pos="720"/>
        </w:tabs>
        <w:spacing w:after="120"/>
        <w:ind w:left="720"/>
        <w:rPr>
          <w:rFonts w:ascii="Arial" w:hAnsi="Arial" w:cs="Arial"/>
          <w:sz w:val="20"/>
        </w:rPr>
      </w:pPr>
      <w:r w:rsidRPr="008B0BEA">
        <w:rPr>
          <w:rFonts w:ascii="Arial" w:hAnsi="Arial" w:cs="Arial"/>
          <w:sz w:val="20"/>
        </w:rPr>
        <w:t>If dates are moved forward, the scope of the testing may be reduced, and/or additional resources may be required to complete the tasks in the required timeframe</w:t>
      </w:r>
    </w:p>
    <w:p w:rsidR="005C69FC" w:rsidRPr="00C36B6F" w:rsidRDefault="008B0BEA" w:rsidP="000C3FBF">
      <w:pPr>
        <w:numPr>
          <w:ilvl w:val="0"/>
          <w:numId w:val="23"/>
        </w:numPr>
        <w:tabs>
          <w:tab w:val="num" w:pos="720"/>
        </w:tabs>
        <w:spacing w:after="120"/>
        <w:ind w:left="720"/>
        <w:rPr>
          <w:rFonts w:ascii="Arial" w:hAnsi="Arial" w:cs="Arial"/>
          <w:sz w:val="20"/>
        </w:rPr>
      </w:pPr>
      <w:r w:rsidRPr="008B0BEA">
        <w:rPr>
          <w:rFonts w:ascii="Arial" w:hAnsi="Arial" w:cs="Arial"/>
          <w:sz w:val="20"/>
        </w:rPr>
        <w:t>&lt;OTHER ASSUMPTIONS AND DEPENDENCIES&gt;</w:t>
      </w:r>
    </w:p>
    <w:p w:rsidR="00D55799" w:rsidRDefault="00D55799" w:rsidP="00D55799">
      <w:pPr>
        <w:pStyle w:val="ListParagraph"/>
        <w:rPr>
          <w:rFonts w:ascii="Arial" w:hAnsi="Arial" w:cs="Arial"/>
        </w:rPr>
      </w:pPr>
    </w:p>
    <w:p w:rsidR="00D55799" w:rsidRPr="00680959" w:rsidRDefault="00D55799" w:rsidP="00D55799">
      <w:pPr>
        <w:spacing w:after="120"/>
        <w:rPr>
          <w:rFonts w:ascii="Arial" w:hAnsi="Arial" w:cs="Arial"/>
        </w:rPr>
      </w:pPr>
    </w:p>
    <w:p w:rsidR="00045DDA" w:rsidRPr="006A7EED" w:rsidRDefault="00045DDA" w:rsidP="00045DDA">
      <w:pPr>
        <w:pStyle w:val="Head1"/>
        <w:numPr>
          <w:ilvl w:val="0"/>
          <w:numId w:val="7"/>
        </w:numPr>
        <w:rPr>
          <w:rFonts w:ascii="Arial" w:hAnsi="Arial"/>
        </w:rPr>
      </w:pPr>
      <w:bookmarkStart w:id="24" w:name="_Toc393892052"/>
      <w:r>
        <w:rPr>
          <w:rFonts w:ascii="Arial" w:hAnsi="Arial"/>
        </w:rPr>
        <w:lastRenderedPageBreak/>
        <w:t xml:space="preserve">Performance </w:t>
      </w:r>
      <w:r w:rsidR="00BC2338">
        <w:rPr>
          <w:rFonts w:ascii="Arial" w:hAnsi="Arial"/>
        </w:rPr>
        <w:t>Metric</w:t>
      </w:r>
      <w:bookmarkEnd w:id="24"/>
    </w:p>
    <w:p w:rsidR="005C69FC" w:rsidRPr="00C36B6F" w:rsidRDefault="008B0BEA" w:rsidP="005C69FC">
      <w:pPr>
        <w:rPr>
          <w:rFonts w:ascii="Arial" w:hAnsi="Arial" w:cs="Arial"/>
          <w:sz w:val="20"/>
        </w:rPr>
      </w:pPr>
      <w:r w:rsidRPr="008B0BEA">
        <w:rPr>
          <w:rFonts w:ascii="Arial" w:hAnsi="Arial" w:cs="Arial"/>
          <w:sz w:val="20"/>
        </w:rPr>
        <w:t>The following metrics will be recorded and reported on in the Performance Test Results Summary for Duration and Load Testing.</w:t>
      </w:r>
    </w:p>
    <w:p w:rsidR="00642C77" w:rsidRDefault="00642C77" w:rsidP="005C69FC"/>
    <w:p w:rsidR="005C69FC" w:rsidRDefault="005C69FC" w:rsidP="005C69F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10"/>
        <w:gridCol w:w="5333"/>
      </w:tblGrid>
      <w:tr w:rsidR="006A5AEA" w:rsidRPr="008D1C06" w:rsidTr="005415D3">
        <w:tc>
          <w:tcPr>
            <w:tcW w:w="2115" w:type="pct"/>
            <w:tcBorders>
              <w:bottom w:val="single" w:sz="4" w:space="0" w:color="auto"/>
            </w:tcBorders>
            <w:shd w:val="clear" w:color="auto" w:fill="C6D9F1" w:themeFill="text2" w:themeFillTint="33"/>
          </w:tcPr>
          <w:p w:rsidR="006A5AEA" w:rsidRPr="008D1C06" w:rsidRDefault="006A5AEA" w:rsidP="006A5AEA">
            <w:pPr>
              <w:jc w:val="center"/>
              <w:rPr>
                <w:rFonts w:ascii="Arial" w:hAnsi="Arial" w:cs="Arial"/>
                <w:b/>
                <w:bCs/>
              </w:rPr>
            </w:pPr>
            <w:r w:rsidRPr="008D1C06">
              <w:rPr>
                <w:rFonts w:ascii="Arial" w:hAnsi="Arial" w:cs="Arial"/>
                <w:b/>
                <w:bCs/>
              </w:rPr>
              <w:t>Requirment</w:t>
            </w:r>
          </w:p>
        </w:tc>
        <w:tc>
          <w:tcPr>
            <w:tcW w:w="2885" w:type="pct"/>
            <w:tcBorders>
              <w:bottom w:val="single" w:sz="4" w:space="0" w:color="auto"/>
            </w:tcBorders>
            <w:shd w:val="clear" w:color="auto" w:fill="C6D9F1" w:themeFill="text2" w:themeFillTint="33"/>
          </w:tcPr>
          <w:p w:rsidR="006A5AEA" w:rsidRPr="008D1C06" w:rsidRDefault="006A5AEA" w:rsidP="006A5AEA">
            <w:pPr>
              <w:jc w:val="center"/>
              <w:rPr>
                <w:rFonts w:ascii="Arial" w:hAnsi="Arial" w:cs="Arial"/>
                <w:b/>
                <w:bCs/>
              </w:rPr>
            </w:pPr>
            <w:r w:rsidRPr="008D1C06">
              <w:rPr>
                <w:rFonts w:ascii="Arial" w:hAnsi="Arial" w:cs="Arial"/>
                <w:b/>
                <w:bCs/>
              </w:rPr>
              <w:t>Success Criteria</w:t>
            </w:r>
          </w:p>
        </w:tc>
      </w:tr>
      <w:tr w:rsidR="00E66758" w:rsidRPr="008D1C06" w:rsidTr="00C6359D">
        <w:trPr>
          <w:trHeight w:val="368"/>
        </w:trPr>
        <w:tc>
          <w:tcPr>
            <w:tcW w:w="2115" w:type="pct"/>
            <w:shd w:val="clear" w:color="auto" w:fill="A6A6A6" w:themeFill="background1" w:themeFillShade="A6"/>
          </w:tcPr>
          <w:p w:rsidR="00E66758" w:rsidRPr="00C36B6F" w:rsidRDefault="008B0BEA" w:rsidP="00311F47">
            <w:pPr>
              <w:rPr>
                <w:rFonts w:ascii="Arial" w:hAnsi="Arial" w:cs="Arial"/>
                <w:b/>
                <w:sz w:val="20"/>
              </w:rPr>
            </w:pPr>
            <w:r w:rsidRPr="008B0BEA">
              <w:rPr>
                <w:rFonts w:ascii="Arial" w:hAnsi="Arial" w:cs="Arial"/>
                <w:b/>
                <w:sz w:val="20"/>
              </w:rPr>
              <w:t>System Specific Requirements</w:t>
            </w:r>
          </w:p>
        </w:tc>
        <w:tc>
          <w:tcPr>
            <w:tcW w:w="2885" w:type="pct"/>
            <w:shd w:val="clear" w:color="auto" w:fill="A6A6A6" w:themeFill="background1" w:themeFillShade="A6"/>
          </w:tcPr>
          <w:p w:rsidR="00E66758" w:rsidRPr="00C36B6F" w:rsidRDefault="00E66758" w:rsidP="00311F47">
            <w:pPr>
              <w:rPr>
                <w:rFonts w:ascii="Arial" w:hAnsi="Arial" w:cs="Arial"/>
                <w:sz w:val="20"/>
              </w:rPr>
            </w:pPr>
          </w:p>
        </w:tc>
      </w:tr>
      <w:tr w:rsidR="006A5AEA" w:rsidRPr="008D1C06" w:rsidTr="006A5AEA">
        <w:tc>
          <w:tcPr>
            <w:tcW w:w="2115" w:type="pct"/>
          </w:tcPr>
          <w:p w:rsidR="006A5AEA" w:rsidRPr="00C36B6F" w:rsidRDefault="008B0BEA" w:rsidP="00311F47">
            <w:pPr>
              <w:rPr>
                <w:rFonts w:ascii="Arial" w:hAnsi="Arial" w:cs="Arial"/>
                <w:sz w:val="20"/>
              </w:rPr>
            </w:pPr>
            <w:r w:rsidRPr="008B0BEA">
              <w:rPr>
                <w:rFonts w:ascii="Arial" w:hAnsi="Arial" w:cs="Arial"/>
                <w:sz w:val="20"/>
              </w:rPr>
              <w:t>% CPU Utilization</w:t>
            </w:r>
          </w:p>
        </w:tc>
        <w:tc>
          <w:tcPr>
            <w:tcW w:w="2885" w:type="pct"/>
          </w:tcPr>
          <w:p w:rsidR="006A5AEA" w:rsidRPr="00C36B6F" w:rsidRDefault="008B0BEA" w:rsidP="00311F47">
            <w:pPr>
              <w:rPr>
                <w:rFonts w:ascii="Arial" w:hAnsi="Arial" w:cs="Arial"/>
                <w:sz w:val="20"/>
              </w:rPr>
            </w:pPr>
            <w:r w:rsidRPr="008B0BEA">
              <w:rPr>
                <w:rFonts w:ascii="Arial" w:hAnsi="Arial" w:cs="Arial"/>
                <w:sz w:val="20"/>
              </w:rPr>
              <w:t>Average % of CPU utilized during the test</w:t>
            </w:r>
          </w:p>
          <w:p w:rsidR="006A5AEA" w:rsidRPr="00C36B6F" w:rsidRDefault="008B0BEA" w:rsidP="00311F47">
            <w:pPr>
              <w:rPr>
                <w:rFonts w:ascii="Arial" w:hAnsi="Arial" w:cs="Arial"/>
                <w:sz w:val="20"/>
              </w:rPr>
            </w:pPr>
            <w:r w:rsidRPr="008B0BEA">
              <w:rPr>
                <w:rFonts w:ascii="Arial" w:hAnsi="Arial" w:cs="Arial"/>
                <w:sz w:val="20"/>
              </w:rPr>
              <w:t xml:space="preserve">SLA: </w:t>
            </w:r>
            <w:r w:rsidRPr="008B0BEA">
              <w:rPr>
                <w:rFonts w:ascii="Arial" w:hAnsi="Arial" w:cs="Arial"/>
                <w:b/>
                <w:color w:val="00B0F0"/>
                <w:sz w:val="20"/>
              </w:rPr>
              <w:t>&lt;value&gt;</w:t>
            </w:r>
          </w:p>
        </w:tc>
      </w:tr>
      <w:tr w:rsidR="006A5AEA" w:rsidRPr="008D1C06" w:rsidTr="006A5AEA">
        <w:tc>
          <w:tcPr>
            <w:tcW w:w="2115" w:type="pct"/>
          </w:tcPr>
          <w:p w:rsidR="006A5AEA" w:rsidRPr="00C36B6F" w:rsidRDefault="008B0BEA" w:rsidP="00311F47">
            <w:pPr>
              <w:rPr>
                <w:rFonts w:ascii="Arial" w:hAnsi="Arial" w:cs="Arial"/>
                <w:sz w:val="20"/>
              </w:rPr>
            </w:pPr>
            <w:r w:rsidRPr="008B0BEA">
              <w:rPr>
                <w:rFonts w:ascii="Arial" w:hAnsi="Arial" w:cs="Arial"/>
                <w:sz w:val="20"/>
              </w:rPr>
              <w:t>Pages/second</w:t>
            </w:r>
          </w:p>
          <w:p w:rsidR="006A5AEA" w:rsidRPr="00C36B6F" w:rsidRDefault="008B0BEA" w:rsidP="00311F47">
            <w:pPr>
              <w:rPr>
                <w:rFonts w:ascii="Arial" w:hAnsi="Arial" w:cs="Arial"/>
                <w:sz w:val="20"/>
              </w:rPr>
            </w:pPr>
            <w:r w:rsidRPr="008B0BEA">
              <w:rPr>
                <w:rFonts w:ascii="Arial" w:hAnsi="Arial" w:cs="Arial"/>
                <w:sz w:val="20"/>
              </w:rPr>
              <w:t>(Windows Only)</w:t>
            </w:r>
          </w:p>
        </w:tc>
        <w:tc>
          <w:tcPr>
            <w:tcW w:w="2885" w:type="pct"/>
          </w:tcPr>
          <w:p w:rsidR="006A5AEA" w:rsidRPr="00C36B6F" w:rsidRDefault="008B0BEA" w:rsidP="00311F47">
            <w:pPr>
              <w:rPr>
                <w:rFonts w:ascii="Arial" w:hAnsi="Arial" w:cs="Arial"/>
                <w:sz w:val="20"/>
              </w:rPr>
            </w:pPr>
            <w:r w:rsidRPr="008B0BEA">
              <w:rPr>
                <w:rFonts w:ascii="Arial" w:hAnsi="Arial" w:cs="Arial"/>
                <w:sz w:val="20"/>
              </w:rPr>
              <w:t>Indicator of physical memory shortfall</w:t>
            </w:r>
          </w:p>
          <w:p w:rsidR="006A5AEA" w:rsidRPr="00C36B6F" w:rsidRDefault="008B0BEA" w:rsidP="00311F47">
            <w:pPr>
              <w:rPr>
                <w:rFonts w:ascii="Arial" w:hAnsi="Arial" w:cs="Arial"/>
                <w:sz w:val="20"/>
              </w:rPr>
            </w:pPr>
            <w:r w:rsidRPr="008B0BEA">
              <w:rPr>
                <w:rFonts w:ascii="Arial" w:hAnsi="Arial" w:cs="Arial"/>
                <w:sz w:val="20"/>
              </w:rPr>
              <w:t>SLA for Application Server:</w:t>
            </w:r>
            <w:r w:rsidRPr="008B0BEA">
              <w:rPr>
                <w:rFonts w:ascii="Arial" w:hAnsi="Arial" w:cs="Arial"/>
                <w:b/>
                <w:color w:val="FF0000"/>
                <w:sz w:val="20"/>
              </w:rPr>
              <w:t xml:space="preserve"> </w:t>
            </w:r>
            <w:r w:rsidRPr="008B0BEA">
              <w:rPr>
                <w:rFonts w:ascii="Arial" w:hAnsi="Arial" w:cs="Arial"/>
                <w:b/>
                <w:color w:val="00B0F0"/>
                <w:sz w:val="20"/>
              </w:rPr>
              <w:t>&lt;value&gt;</w:t>
            </w:r>
          </w:p>
          <w:p w:rsidR="006A5AEA" w:rsidRPr="00C36B6F" w:rsidRDefault="008B0BEA" w:rsidP="00311F47">
            <w:pPr>
              <w:rPr>
                <w:rFonts w:ascii="Arial" w:hAnsi="Arial" w:cs="Arial"/>
                <w:sz w:val="20"/>
              </w:rPr>
            </w:pPr>
            <w:r w:rsidRPr="008B0BEA">
              <w:rPr>
                <w:rFonts w:ascii="Arial" w:hAnsi="Arial" w:cs="Arial"/>
                <w:sz w:val="20"/>
              </w:rPr>
              <w:t>SLA for Web Server:</w:t>
            </w:r>
            <w:r w:rsidRPr="008B0BEA">
              <w:rPr>
                <w:rFonts w:ascii="Arial" w:hAnsi="Arial" w:cs="Arial"/>
                <w:b/>
                <w:color w:val="FF0000"/>
                <w:sz w:val="20"/>
              </w:rPr>
              <w:t xml:space="preserve"> </w:t>
            </w:r>
            <w:r w:rsidRPr="008B0BEA">
              <w:rPr>
                <w:rFonts w:ascii="Arial" w:hAnsi="Arial" w:cs="Arial"/>
                <w:b/>
                <w:color w:val="00B0F0"/>
                <w:sz w:val="20"/>
              </w:rPr>
              <w:t>&lt;value&gt;</w:t>
            </w:r>
          </w:p>
          <w:p w:rsidR="006A5AEA" w:rsidRPr="00C36B6F" w:rsidRDefault="008B0BEA" w:rsidP="00311F47">
            <w:pPr>
              <w:rPr>
                <w:rFonts w:ascii="Arial" w:hAnsi="Arial" w:cs="Arial"/>
                <w:sz w:val="20"/>
              </w:rPr>
            </w:pPr>
            <w:r w:rsidRPr="008B0BEA">
              <w:rPr>
                <w:rFonts w:ascii="Arial" w:hAnsi="Arial" w:cs="Arial"/>
                <w:sz w:val="20"/>
              </w:rPr>
              <w:t>SLA for DB Server:</w:t>
            </w:r>
            <w:r w:rsidRPr="008B0BEA">
              <w:rPr>
                <w:rFonts w:ascii="Arial" w:hAnsi="Arial" w:cs="Arial"/>
                <w:b/>
                <w:color w:val="00B0F0"/>
                <w:sz w:val="20"/>
              </w:rPr>
              <w:t xml:space="preserve"> &lt;value&gt;</w:t>
            </w:r>
          </w:p>
          <w:p w:rsidR="006A5AEA" w:rsidRPr="00C36B6F" w:rsidRDefault="008B0BEA" w:rsidP="00311F47">
            <w:pPr>
              <w:rPr>
                <w:rFonts w:ascii="Arial" w:hAnsi="Arial" w:cs="Arial"/>
                <w:sz w:val="20"/>
              </w:rPr>
            </w:pPr>
            <w:r w:rsidRPr="008B0BEA">
              <w:rPr>
                <w:rFonts w:ascii="Arial" w:hAnsi="Arial" w:cs="Arial"/>
                <w:sz w:val="20"/>
              </w:rPr>
              <w:t xml:space="preserve">SLA for &lt;any additional servers&gt;: </w:t>
            </w:r>
          </w:p>
        </w:tc>
      </w:tr>
      <w:tr w:rsidR="006A5AEA" w:rsidRPr="008D1C06" w:rsidTr="006A5AEA">
        <w:tc>
          <w:tcPr>
            <w:tcW w:w="2115" w:type="pct"/>
          </w:tcPr>
          <w:p w:rsidR="006A5AEA" w:rsidRPr="00C36B6F" w:rsidRDefault="008B0BEA" w:rsidP="00311F47">
            <w:pPr>
              <w:rPr>
                <w:rFonts w:ascii="Arial" w:hAnsi="Arial" w:cs="Arial"/>
                <w:sz w:val="20"/>
              </w:rPr>
            </w:pPr>
            <w:r w:rsidRPr="008B0BEA">
              <w:rPr>
                <w:rFonts w:ascii="Arial" w:hAnsi="Arial" w:cs="Arial"/>
                <w:sz w:val="20"/>
              </w:rPr>
              <w:t>Processor Queue Length</w:t>
            </w:r>
          </w:p>
          <w:p w:rsidR="006A5AEA" w:rsidRPr="00C36B6F" w:rsidRDefault="008B0BEA" w:rsidP="00311F47">
            <w:pPr>
              <w:rPr>
                <w:rFonts w:ascii="Arial" w:hAnsi="Arial" w:cs="Arial"/>
                <w:sz w:val="20"/>
              </w:rPr>
            </w:pPr>
            <w:r w:rsidRPr="008B0BEA">
              <w:rPr>
                <w:rFonts w:ascii="Arial" w:hAnsi="Arial" w:cs="Arial"/>
                <w:sz w:val="20"/>
              </w:rPr>
              <w:t>(Windows Only)</w:t>
            </w:r>
          </w:p>
        </w:tc>
        <w:tc>
          <w:tcPr>
            <w:tcW w:w="2885" w:type="pct"/>
          </w:tcPr>
          <w:p w:rsidR="006A5AEA" w:rsidRPr="00C36B6F" w:rsidRDefault="008B0BEA" w:rsidP="00311F47">
            <w:pPr>
              <w:rPr>
                <w:rFonts w:ascii="Arial" w:hAnsi="Arial" w:cs="Arial"/>
                <w:sz w:val="20"/>
              </w:rPr>
            </w:pPr>
            <w:r w:rsidRPr="008B0BEA">
              <w:rPr>
                <w:rFonts w:ascii="Arial" w:hAnsi="Arial" w:cs="Arial"/>
                <w:sz w:val="20"/>
              </w:rPr>
              <w:t xml:space="preserve">Amount of work waiting for the processor to complete other work </w:t>
            </w:r>
          </w:p>
          <w:p w:rsidR="006A5AEA" w:rsidRPr="00C36B6F" w:rsidRDefault="008B0BEA" w:rsidP="00311F47">
            <w:pPr>
              <w:rPr>
                <w:rFonts w:ascii="Arial" w:hAnsi="Arial" w:cs="Arial"/>
                <w:sz w:val="20"/>
              </w:rPr>
            </w:pPr>
            <w:r w:rsidRPr="008B0BEA">
              <w:rPr>
                <w:rFonts w:ascii="Arial" w:hAnsi="Arial" w:cs="Arial"/>
                <w:sz w:val="20"/>
              </w:rPr>
              <w:t>SLA for Application Server:</w:t>
            </w:r>
            <w:r w:rsidRPr="008B0BEA">
              <w:rPr>
                <w:rFonts w:ascii="Arial" w:hAnsi="Arial" w:cs="Arial"/>
                <w:b/>
                <w:color w:val="FF0000"/>
                <w:sz w:val="20"/>
              </w:rPr>
              <w:t xml:space="preserve"> </w:t>
            </w:r>
            <w:r w:rsidRPr="008B0BEA">
              <w:rPr>
                <w:rFonts w:ascii="Arial" w:hAnsi="Arial" w:cs="Arial"/>
                <w:b/>
                <w:color w:val="00B0F0"/>
                <w:sz w:val="20"/>
              </w:rPr>
              <w:t>&lt;value&gt;</w:t>
            </w:r>
          </w:p>
          <w:p w:rsidR="006A5AEA" w:rsidRPr="00C36B6F" w:rsidRDefault="008B0BEA" w:rsidP="00311F47">
            <w:pPr>
              <w:rPr>
                <w:rFonts w:ascii="Arial" w:hAnsi="Arial" w:cs="Arial"/>
                <w:sz w:val="20"/>
              </w:rPr>
            </w:pPr>
            <w:r w:rsidRPr="008B0BEA">
              <w:rPr>
                <w:rFonts w:ascii="Arial" w:hAnsi="Arial" w:cs="Arial"/>
                <w:sz w:val="20"/>
              </w:rPr>
              <w:t>SLA for Web Server:</w:t>
            </w:r>
            <w:r w:rsidRPr="008B0BEA">
              <w:rPr>
                <w:rFonts w:ascii="Arial" w:hAnsi="Arial" w:cs="Arial"/>
                <w:b/>
                <w:color w:val="FF0000"/>
                <w:sz w:val="20"/>
              </w:rPr>
              <w:t xml:space="preserve"> </w:t>
            </w:r>
            <w:r w:rsidRPr="008B0BEA">
              <w:rPr>
                <w:rFonts w:ascii="Arial" w:hAnsi="Arial" w:cs="Arial"/>
                <w:b/>
                <w:color w:val="00B0F0"/>
                <w:sz w:val="20"/>
              </w:rPr>
              <w:t>&lt;value&gt;</w:t>
            </w:r>
          </w:p>
          <w:p w:rsidR="006A5AEA" w:rsidRPr="00C36B6F" w:rsidRDefault="008B0BEA" w:rsidP="00311F47">
            <w:pPr>
              <w:rPr>
                <w:rFonts w:ascii="Arial" w:hAnsi="Arial" w:cs="Arial"/>
                <w:sz w:val="20"/>
              </w:rPr>
            </w:pPr>
            <w:r w:rsidRPr="008B0BEA">
              <w:rPr>
                <w:rFonts w:ascii="Arial" w:hAnsi="Arial" w:cs="Arial"/>
                <w:sz w:val="20"/>
              </w:rPr>
              <w:t>SLA for DB Server:</w:t>
            </w:r>
            <w:r w:rsidRPr="008B0BEA">
              <w:rPr>
                <w:rFonts w:ascii="Arial" w:hAnsi="Arial" w:cs="Arial"/>
                <w:b/>
                <w:color w:val="FF0000"/>
                <w:sz w:val="20"/>
              </w:rPr>
              <w:t xml:space="preserve"> </w:t>
            </w:r>
            <w:r w:rsidRPr="008B0BEA">
              <w:rPr>
                <w:rFonts w:ascii="Arial" w:hAnsi="Arial" w:cs="Arial"/>
                <w:b/>
                <w:color w:val="00B0F0"/>
                <w:sz w:val="20"/>
              </w:rPr>
              <w:t>&lt;value&gt;</w:t>
            </w:r>
          </w:p>
          <w:p w:rsidR="006A5AEA" w:rsidRPr="00C36B6F" w:rsidRDefault="008B0BEA" w:rsidP="00311F47">
            <w:pPr>
              <w:rPr>
                <w:rFonts w:ascii="Arial" w:hAnsi="Arial" w:cs="Arial"/>
                <w:sz w:val="20"/>
              </w:rPr>
            </w:pPr>
            <w:r w:rsidRPr="008B0BEA">
              <w:rPr>
                <w:rFonts w:ascii="Arial" w:hAnsi="Arial" w:cs="Arial"/>
                <w:sz w:val="20"/>
              </w:rPr>
              <w:t>SLA for &lt;any additional servers&gt;:</w:t>
            </w:r>
          </w:p>
        </w:tc>
      </w:tr>
      <w:tr w:rsidR="006A5AEA" w:rsidRPr="008D1C06" w:rsidTr="006A5AEA">
        <w:tc>
          <w:tcPr>
            <w:tcW w:w="2115" w:type="pct"/>
          </w:tcPr>
          <w:p w:rsidR="006A5AEA" w:rsidRPr="00C36B6F" w:rsidRDefault="008B0BEA" w:rsidP="00311F47">
            <w:pPr>
              <w:rPr>
                <w:rFonts w:ascii="Arial" w:hAnsi="Arial" w:cs="Arial"/>
                <w:sz w:val="20"/>
              </w:rPr>
            </w:pPr>
            <w:r w:rsidRPr="008B0BEA">
              <w:rPr>
                <w:rFonts w:ascii="Arial" w:hAnsi="Arial" w:cs="Arial"/>
                <w:sz w:val="20"/>
              </w:rPr>
              <w:t>Load Average</w:t>
            </w:r>
          </w:p>
          <w:p w:rsidR="006A5AEA" w:rsidRPr="00C36B6F" w:rsidRDefault="008B0BEA" w:rsidP="00311F47">
            <w:pPr>
              <w:rPr>
                <w:rFonts w:ascii="Arial" w:hAnsi="Arial" w:cs="Arial"/>
                <w:sz w:val="20"/>
              </w:rPr>
            </w:pPr>
            <w:r w:rsidRPr="008B0BEA">
              <w:rPr>
                <w:rFonts w:ascii="Arial" w:hAnsi="Arial" w:cs="Arial"/>
                <w:sz w:val="20"/>
              </w:rPr>
              <w:t>(UNIX Only)</w:t>
            </w:r>
          </w:p>
        </w:tc>
        <w:tc>
          <w:tcPr>
            <w:tcW w:w="2885" w:type="pct"/>
          </w:tcPr>
          <w:p w:rsidR="006A5AEA" w:rsidRPr="00C36B6F" w:rsidRDefault="008B0BEA" w:rsidP="00311F47">
            <w:pPr>
              <w:rPr>
                <w:rFonts w:ascii="Arial" w:hAnsi="Arial" w:cs="Arial"/>
                <w:sz w:val="20"/>
              </w:rPr>
            </w:pPr>
            <w:r w:rsidRPr="008B0BEA">
              <w:rPr>
                <w:rFonts w:ascii="Arial" w:hAnsi="Arial" w:cs="Arial"/>
                <w:sz w:val="20"/>
              </w:rPr>
              <w:t>Indicator of physical memory shortfall</w:t>
            </w:r>
          </w:p>
          <w:p w:rsidR="006A5AEA" w:rsidRPr="00C36B6F" w:rsidRDefault="008B0BEA" w:rsidP="00311F47">
            <w:pPr>
              <w:rPr>
                <w:rFonts w:ascii="Arial" w:hAnsi="Arial" w:cs="Arial"/>
                <w:sz w:val="20"/>
              </w:rPr>
            </w:pPr>
            <w:r w:rsidRPr="008B0BEA">
              <w:rPr>
                <w:rFonts w:ascii="Arial" w:hAnsi="Arial" w:cs="Arial"/>
                <w:sz w:val="20"/>
              </w:rPr>
              <w:t>SLA for Application Server:</w:t>
            </w:r>
            <w:r w:rsidRPr="008B0BEA">
              <w:rPr>
                <w:rFonts w:ascii="Arial" w:hAnsi="Arial" w:cs="Arial"/>
                <w:b/>
                <w:color w:val="FF0000"/>
                <w:sz w:val="20"/>
              </w:rPr>
              <w:t xml:space="preserve"> </w:t>
            </w:r>
            <w:r w:rsidRPr="008B0BEA">
              <w:rPr>
                <w:rFonts w:ascii="Arial" w:hAnsi="Arial" w:cs="Arial"/>
                <w:b/>
                <w:color w:val="00B0F0"/>
                <w:sz w:val="20"/>
              </w:rPr>
              <w:t>&lt;value&gt;</w:t>
            </w:r>
          </w:p>
          <w:p w:rsidR="006A5AEA" w:rsidRPr="00C36B6F" w:rsidRDefault="008B0BEA" w:rsidP="00311F47">
            <w:pPr>
              <w:rPr>
                <w:rFonts w:ascii="Arial" w:hAnsi="Arial" w:cs="Arial"/>
                <w:sz w:val="20"/>
              </w:rPr>
            </w:pPr>
            <w:r w:rsidRPr="008B0BEA">
              <w:rPr>
                <w:rFonts w:ascii="Arial" w:hAnsi="Arial" w:cs="Arial"/>
                <w:sz w:val="20"/>
              </w:rPr>
              <w:t>SLA for Web Server:</w:t>
            </w:r>
            <w:r w:rsidRPr="008B0BEA">
              <w:rPr>
                <w:rFonts w:ascii="Arial" w:hAnsi="Arial" w:cs="Arial"/>
                <w:b/>
                <w:color w:val="FF0000"/>
                <w:sz w:val="20"/>
              </w:rPr>
              <w:t xml:space="preserve"> </w:t>
            </w:r>
            <w:r w:rsidRPr="008B0BEA">
              <w:rPr>
                <w:rFonts w:ascii="Arial" w:hAnsi="Arial" w:cs="Arial"/>
                <w:b/>
                <w:color w:val="00B0F0"/>
                <w:sz w:val="20"/>
              </w:rPr>
              <w:t>&lt;value&gt;</w:t>
            </w:r>
          </w:p>
          <w:p w:rsidR="006A5AEA" w:rsidRPr="00C36B6F" w:rsidRDefault="008B0BEA" w:rsidP="00311F47">
            <w:pPr>
              <w:rPr>
                <w:rFonts w:ascii="Arial" w:hAnsi="Arial" w:cs="Arial"/>
                <w:sz w:val="20"/>
              </w:rPr>
            </w:pPr>
            <w:r w:rsidRPr="008B0BEA">
              <w:rPr>
                <w:rFonts w:ascii="Arial" w:hAnsi="Arial" w:cs="Arial"/>
                <w:sz w:val="20"/>
              </w:rPr>
              <w:t>SLA for DB Server:</w:t>
            </w:r>
            <w:r w:rsidRPr="008B0BEA">
              <w:rPr>
                <w:rFonts w:ascii="Arial" w:hAnsi="Arial" w:cs="Arial"/>
                <w:b/>
                <w:color w:val="FF0000"/>
                <w:sz w:val="20"/>
              </w:rPr>
              <w:t xml:space="preserve"> </w:t>
            </w:r>
            <w:r w:rsidRPr="008B0BEA">
              <w:rPr>
                <w:rFonts w:ascii="Arial" w:hAnsi="Arial" w:cs="Arial"/>
                <w:b/>
                <w:color w:val="00B0F0"/>
                <w:sz w:val="20"/>
              </w:rPr>
              <w:t>&lt;value&gt;</w:t>
            </w:r>
          </w:p>
          <w:p w:rsidR="006A5AEA" w:rsidRPr="00C36B6F" w:rsidRDefault="008B0BEA" w:rsidP="00311F47">
            <w:pPr>
              <w:rPr>
                <w:rFonts w:ascii="Arial" w:hAnsi="Arial" w:cs="Arial"/>
                <w:sz w:val="20"/>
              </w:rPr>
            </w:pPr>
            <w:r w:rsidRPr="008B0BEA">
              <w:rPr>
                <w:rFonts w:ascii="Arial" w:hAnsi="Arial" w:cs="Arial"/>
                <w:sz w:val="20"/>
              </w:rPr>
              <w:t>SLA for &lt;any additional servers&gt;:</w:t>
            </w:r>
            <w:r w:rsidRPr="008B0BEA">
              <w:rPr>
                <w:rFonts w:ascii="Arial" w:hAnsi="Arial" w:cs="Arial"/>
                <w:b/>
                <w:color w:val="00B0F0"/>
                <w:sz w:val="20"/>
              </w:rPr>
              <w:t>&lt;value&gt;</w:t>
            </w:r>
          </w:p>
        </w:tc>
      </w:tr>
      <w:tr w:rsidR="006A5AEA" w:rsidRPr="008D1C06" w:rsidTr="006A5AEA">
        <w:tc>
          <w:tcPr>
            <w:tcW w:w="2115" w:type="pct"/>
            <w:shd w:val="clear" w:color="auto" w:fill="C0C0C0"/>
          </w:tcPr>
          <w:p w:rsidR="006A5AEA" w:rsidRPr="00C36B6F" w:rsidRDefault="008B0BEA" w:rsidP="00311F47">
            <w:pPr>
              <w:rPr>
                <w:rFonts w:ascii="Arial" w:hAnsi="Arial" w:cs="Arial"/>
                <w:b/>
                <w:bCs/>
                <w:sz w:val="20"/>
              </w:rPr>
            </w:pPr>
            <w:r w:rsidRPr="008B0BEA">
              <w:rPr>
                <w:rFonts w:ascii="Arial" w:hAnsi="Arial" w:cs="Arial"/>
                <w:b/>
                <w:bCs/>
                <w:sz w:val="20"/>
              </w:rPr>
              <w:t>Project Specific Requirements</w:t>
            </w:r>
          </w:p>
        </w:tc>
        <w:tc>
          <w:tcPr>
            <w:tcW w:w="2885" w:type="pct"/>
            <w:shd w:val="clear" w:color="auto" w:fill="C0C0C0"/>
          </w:tcPr>
          <w:p w:rsidR="006A5AEA" w:rsidRPr="00C36B6F" w:rsidRDefault="006A5AEA" w:rsidP="00311F47">
            <w:pPr>
              <w:rPr>
                <w:rFonts w:ascii="Arial" w:hAnsi="Arial" w:cs="Arial"/>
                <w:sz w:val="20"/>
              </w:rPr>
            </w:pPr>
          </w:p>
        </w:tc>
      </w:tr>
      <w:tr w:rsidR="006A5AEA" w:rsidRPr="008D1C06" w:rsidTr="006A5AEA">
        <w:tc>
          <w:tcPr>
            <w:tcW w:w="2115" w:type="pct"/>
          </w:tcPr>
          <w:p w:rsidR="006A5AEA" w:rsidRPr="00C36B6F" w:rsidRDefault="008B0BEA" w:rsidP="00311F47">
            <w:pPr>
              <w:rPr>
                <w:rFonts w:ascii="Arial" w:hAnsi="Arial" w:cs="Arial"/>
                <w:sz w:val="20"/>
              </w:rPr>
            </w:pPr>
            <w:r w:rsidRPr="008B0BEA">
              <w:rPr>
                <w:rFonts w:ascii="Arial" w:hAnsi="Arial" w:cs="Arial"/>
                <w:sz w:val="20"/>
              </w:rPr>
              <w:t>Throughput</w:t>
            </w:r>
          </w:p>
        </w:tc>
        <w:tc>
          <w:tcPr>
            <w:tcW w:w="2885" w:type="pct"/>
          </w:tcPr>
          <w:p w:rsidR="006A5AEA" w:rsidRPr="00C36B6F" w:rsidRDefault="008B0BEA" w:rsidP="00311F47">
            <w:pPr>
              <w:rPr>
                <w:rFonts w:ascii="Arial" w:hAnsi="Arial" w:cs="Arial"/>
                <w:sz w:val="20"/>
              </w:rPr>
            </w:pPr>
            <w:r w:rsidRPr="008B0BEA">
              <w:rPr>
                <w:rFonts w:ascii="Arial" w:hAnsi="Arial" w:cs="Arial"/>
                <w:sz w:val="20"/>
              </w:rPr>
              <w:t>Average throughput projected target, based on projected utilization</w:t>
            </w:r>
          </w:p>
          <w:p w:rsidR="006A5AEA" w:rsidRPr="00C36B6F" w:rsidRDefault="008B0BEA" w:rsidP="00311F47">
            <w:pPr>
              <w:rPr>
                <w:rFonts w:ascii="Arial" w:hAnsi="Arial" w:cs="Arial"/>
                <w:sz w:val="20"/>
              </w:rPr>
            </w:pPr>
            <w:r w:rsidRPr="008B0BEA">
              <w:rPr>
                <w:rFonts w:ascii="Arial" w:hAnsi="Arial" w:cs="Arial"/>
                <w:sz w:val="20"/>
              </w:rPr>
              <w:t xml:space="preserve">SLA for Load: </w:t>
            </w:r>
            <w:r w:rsidRPr="008B0BEA">
              <w:rPr>
                <w:rFonts w:ascii="Arial" w:hAnsi="Arial" w:cs="Arial"/>
                <w:b/>
                <w:color w:val="00B0F0"/>
                <w:sz w:val="20"/>
              </w:rPr>
              <w:t>&lt;value&gt;</w:t>
            </w:r>
            <w:r w:rsidRPr="008B0BEA">
              <w:rPr>
                <w:rFonts w:ascii="Arial" w:hAnsi="Arial" w:cs="Arial"/>
                <w:b/>
                <w:color w:val="00B0F0"/>
                <w:sz w:val="20"/>
              </w:rPr>
              <w:br/>
            </w:r>
            <w:r w:rsidRPr="008B0BEA">
              <w:rPr>
                <w:rFonts w:ascii="Arial" w:hAnsi="Arial" w:cs="Arial"/>
                <w:sz w:val="20"/>
              </w:rPr>
              <w:t>SLA for 18-Month:</w:t>
            </w:r>
            <w:r w:rsidRPr="008B0BEA">
              <w:rPr>
                <w:rFonts w:ascii="Arial" w:hAnsi="Arial" w:cs="Arial"/>
                <w:b/>
                <w:color w:val="FF0000"/>
                <w:sz w:val="20"/>
              </w:rPr>
              <w:t xml:space="preserve"> </w:t>
            </w:r>
            <w:r w:rsidRPr="008B0BEA">
              <w:rPr>
                <w:rFonts w:ascii="Arial" w:hAnsi="Arial" w:cs="Arial"/>
                <w:b/>
                <w:color w:val="00B0F0"/>
                <w:sz w:val="20"/>
              </w:rPr>
              <w:t>&lt;value&gt;</w:t>
            </w:r>
          </w:p>
        </w:tc>
      </w:tr>
      <w:tr w:rsidR="006A5AEA" w:rsidRPr="008D1C06" w:rsidTr="006A5AEA">
        <w:tc>
          <w:tcPr>
            <w:tcW w:w="2115" w:type="pct"/>
          </w:tcPr>
          <w:p w:rsidR="006A5AEA" w:rsidRPr="00C36B6F" w:rsidRDefault="008B0BEA" w:rsidP="00311F47">
            <w:pPr>
              <w:rPr>
                <w:rFonts w:ascii="Arial" w:hAnsi="Arial" w:cs="Arial"/>
                <w:sz w:val="20"/>
              </w:rPr>
            </w:pPr>
            <w:r w:rsidRPr="008B0BEA">
              <w:rPr>
                <w:rFonts w:ascii="Arial" w:hAnsi="Arial" w:cs="Arial"/>
                <w:sz w:val="20"/>
              </w:rPr>
              <w:t>Transaction Response Time</w:t>
            </w:r>
          </w:p>
        </w:tc>
        <w:tc>
          <w:tcPr>
            <w:tcW w:w="2885" w:type="pct"/>
          </w:tcPr>
          <w:p w:rsidR="006A5AEA" w:rsidRPr="00C36B6F" w:rsidRDefault="008B0BEA" w:rsidP="00311F47">
            <w:pPr>
              <w:rPr>
                <w:rFonts w:ascii="Arial" w:hAnsi="Arial" w:cs="Arial"/>
                <w:sz w:val="20"/>
              </w:rPr>
            </w:pPr>
            <w:r w:rsidRPr="008B0BEA">
              <w:rPr>
                <w:rFonts w:ascii="Arial" w:hAnsi="Arial" w:cs="Arial"/>
                <w:sz w:val="20"/>
              </w:rPr>
              <w:t xml:space="preserve">SLA: </w:t>
            </w:r>
            <w:r w:rsidRPr="008B0BEA">
              <w:rPr>
                <w:rFonts w:ascii="Arial" w:hAnsi="Arial" w:cs="Arial"/>
                <w:b/>
                <w:color w:val="00B0F0"/>
                <w:sz w:val="20"/>
              </w:rPr>
              <w:t>&lt;value&gt;</w:t>
            </w:r>
          </w:p>
        </w:tc>
      </w:tr>
      <w:tr w:rsidR="006A5AEA" w:rsidRPr="008D1C06" w:rsidTr="006A5AEA">
        <w:tc>
          <w:tcPr>
            <w:tcW w:w="2115" w:type="pct"/>
          </w:tcPr>
          <w:p w:rsidR="006A5AEA" w:rsidRPr="00C36B6F" w:rsidRDefault="008B0BEA" w:rsidP="00311F47">
            <w:pPr>
              <w:rPr>
                <w:rFonts w:ascii="Arial" w:hAnsi="Arial" w:cs="Arial"/>
                <w:sz w:val="20"/>
              </w:rPr>
            </w:pPr>
            <w:r w:rsidRPr="008B0BEA">
              <w:rPr>
                <w:rFonts w:ascii="Arial" w:hAnsi="Arial" w:cs="Arial"/>
                <w:sz w:val="20"/>
              </w:rPr>
              <w:t>Concurrent Users</w:t>
            </w:r>
          </w:p>
        </w:tc>
        <w:tc>
          <w:tcPr>
            <w:tcW w:w="2885" w:type="pct"/>
          </w:tcPr>
          <w:p w:rsidR="006A5AEA" w:rsidRPr="00C36B6F" w:rsidRDefault="008B0BEA" w:rsidP="00311F47">
            <w:pPr>
              <w:rPr>
                <w:rFonts w:ascii="Arial" w:hAnsi="Arial" w:cs="Arial"/>
                <w:sz w:val="20"/>
              </w:rPr>
            </w:pPr>
            <w:r w:rsidRPr="008B0BEA">
              <w:rPr>
                <w:rFonts w:ascii="Arial" w:hAnsi="Arial" w:cs="Arial"/>
                <w:sz w:val="20"/>
              </w:rPr>
              <w:t xml:space="preserve">SLA: </w:t>
            </w:r>
            <w:r w:rsidRPr="008B0BEA">
              <w:rPr>
                <w:rFonts w:ascii="Arial" w:hAnsi="Arial" w:cs="Arial"/>
                <w:b/>
                <w:color w:val="00B0F0"/>
                <w:sz w:val="20"/>
              </w:rPr>
              <w:t>&lt;Number of concurrent Users&gt;</w:t>
            </w:r>
          </w:p>
        </w:tc>
      </w:tr>
    </w:tbl>
    <w:p w:rsidR="005C69FC" w:rsidRDefault="005C69FC" w:rsidP="005C69FC">
      <w:pPr>
        <w:tabs>
          <w:tab w:val="left" w:pos="2970"/>
        </w:tabs>
      </w:pPr>
    </w:p>
    <w:p w:rsidR="005C69FC" w:rsidRDefault="005C69FC" w:rsidP="005C69FC">
      <w:pPr>
        <w:pStyle w:val="xl27"/>
        <w:pBdr>
          <w:right w:val="none" w:sz="0" w:space="0" w:color="auto"/>
        </w:pBdr>
        <w:tabs>
          <w:tab w:val="left" w:pos="2970"/>
        </w:tabs>
        <w:spacing w:before="0" w:beforeAutospacing="0" w:after="0" w:afterAutospacing="0"/>
        <w:rPr>
          <w:rFonts w:ascii="Verdana" w:eastAsia="Times New Roman" w:hAnsi="Verdana"/>
          <w:b/>
          <w:bCs/>
        </w:rPr>
      </w:pPr>
      <w:r>
        <w:rPr>
          <w:rFonts w:ascii="Verdana" w:eastAsia="Times New Roman" w:hAnsi="Verdana"/>
          <w:b/>
          <w:bCs/>
        </w:rPr>
        <w:t>NOTES:</w:t>
      </w:r>
    </w:p>
    <w:p w:rsidR="00C779BB" w:rsidRDefault="00C779BB" w:rsidP="005C69FC">
      <w:pPr>
        <w:pStyle w:val="xl27"/>
        <w:pBdr>
          <w:right w:val="none" w:sz="0" w:space="0" w:color="auto"/>
        </w:pBdr>
        <w:tabs>
          <w:tab w:val="left" w:pos="2970"/>
        </w:tabs>
        <w:spacing w:before="0" w:beforeAutospacing="0" w:after="0" w:afterAutospacing="0"/>
        <w:rPr>
          <w:rFonts w:ascii="Verdana" w:eastAsia="Times New Roman" w:hAnsi="Verdana"/>
        </w:rPr>
      </w:pPr>
    </w:p>
    <w:p w:rsidR="005C69FC" w:rsidRPr="008D1C06" w:rsidRDefault="005C69FC" w:rsidP="00C779BB">
      <w:pPr>
        <w:pStyle w:val="xl27"/>
        <w:numPr>
          <w:ilvl w:val="0"/>
          <w:numId w:val="30"/>
        </w:numPr>
        <w:pBdr>
          <w:right w:val="none" w:sz="0" w:space="0" w:color="auto"/>
        </w:pBdr>
        <w:tabs>
          <w:tab w:val="left" w:pos="2970"/>
        </w:tabs>
        <w:spacing w:before="0" w:beforeAutospacing="0" w:after="120" w:afterAutospacing="0"/>
        <w:rPr>
          <w:rFonts w:ascii="Arial" w:eastAsia="Times New Roman" w:hAnsi="Arial" w:cs="Arial"/>
          <w:szCs w:val="20"/>
        </w:rPr>
      </w:pPr>
      <w:r w:rsidRPr="008D1C06">
        <w:rPr>
          <w:rFonts w:ascii="Arial" w:eastAsia="Times New Roman" w:hAnsi="Arial" w:cs="Arial"/>
          <w:szCs w:val="20"/>
        </w:rPr>
        <w:t>CPU Utilization should be 60% if disaster recovery is setup for a one to one failover</w:t>
      </w:r>
    </w:p>
    <w:p w:rsidR="005C69FC" w:rsidRPr="008D1C06" w:rsidRDefault="005C69FC" w:rsidP="00C779BB">
      <w:pPr>
        <w:pStyle w:val="xl27"/>
        <w:numPr>
          <w:ilvl w:val="0"/>
          <w:numId w:val="30"/>
        </w:numPr>
        <w:pBdr>
          <w:right w:val="none" w:sz="0" w:space="0" w:color="auto"/>
        </w:pBdr>
        <w:tabs>
          <w:tab w:val="left" w:pos="2970"/>
        </w:tabs>
        <w:spacing w:before="0" w:beforeAutospacing="0" w:after="120" w:afterAutospacing="0"/>
        <w:rPr>
          <w:rFonts w:ascii="Arial" w:eastAsia="Times New Roman" w:hAnsi="Arial" w:cs="Arial"/>
          <w:szCs w:val="20"/>
        </w:rPr>
      </w:pPr>
      <w:r w:rsidRPr="008D1C06">
        <w:rPr>
          <w:rFonts w:ascii="Arial" w:eastAsia="Times New Roman" w:hAnsi="Arial" w:cs="Arial"/>
          <w:szCs w:val="20"/>
        </w:rPr>
        <w:t xml:space="preserve">CPU Utilization should be 50% if disaster recovery is </w:t>
      </w:r>
      <w:r w:rsidRPr="008D1C06">
        <w:rPr>
          <w:rFonts w:ascii="Arial" w:eastAsia="Times New Roman" w:hAnsi="Arial" w:cs="Arial"/>
          <w:b/>
          <w:bCs/>
          <w:szCs w:val="20"/>
        </w:rPr>
        <w:t>not</w:t>
      </w:r>
      <w:r w:rsidRPr="008D1C06">
        <w:rPr>
          <w:rFonts w:ascii="Arial" w:eastAsia="Times New Roman" w:hAnsi="Arial" w:cs="Arial"/>
          <w:szCs w:val="20"/>
        </w:rPr>
        <w:t xml:space="preserve"> setup for a one to one failover</w:t>
      </w:r>
    </w:p>
    <w:p w:rsidR="005C69FC" w:rsidRPr="008D1C06" w:rsidRDefault="005C69FC" w:rsidP="00C779BB">
      <w:pPr>
        <w:pStyle w:val="xl27"/>
        <w:numPr>
          <w:ilvl w:val="0"/>
          <w:numId w:val="30"/>
        </w:numPr>
        <w:pBdr>
          <w:right w:val="none" w:sz="0" w:space="0" w:color="auto"/>
        </w:pBdr>
        <w:tabs>
          <w:tab w:val="left" w:pos="2970"/>
        </w:tabs>
        <w:spacing w:before="0" w:beforeAutospacing="0" w:after="120" w:afterAutospacing="0"/>
        <w:rPr>
          <w:rFonts w:ascii="Arial" w:eastAsia="Times New Roman" w:hAnsi="Arial" w:cs="Arial"/>
          <w:szCs w:val="20"/>
        </w:rPr>
      </w:pPr>
      <w:r w:rsidRPr="008D1C06">
        <w:rPr>
          <w:rFonts w:ascii="Arial" w:eastAsia="Times New Roman" w:hAnsi="Arial" w:cs="Arial"/>
          <w:szCs w:val="20"/>
        </w:rPr>
        <w:t xml:space="preserve">Pages per second (Windows Only) </w:t>
      </w:r>
      <w:smartTag w:uri="urn:schemas-microsoft-com:office:smarttags" w:element="place">
        <w:r w:rsidRPr="008D1C06">
          <w:rPr>
            <w:rFonts w:ascii="Arial" w:eastAsia="Times New Roman" w:hAnsi="Arial" w:cs="Arial"/>
            <w:szCs w:val="20"/>
          </w:rPr>
          <w:t>SLA</w:t>
        </w:r>
      </w:smartTag>
      <w:r w:rsidRPr="008D1C06">
        <w:rPr>
          <w:rFonts w:ascii="Arial" w:eastAsia="Times New Roman" w:hAnsi="Arial" w:cs="Arial"/>
          <w:szCs w:val="20"/>
        </w:rPr>
        <w:t xml:space="preserve"> should be 2 times number of CPUs</w:t>
      </w:r>
    </w:p>
    <w:p w:rsidR="005C69FC" w:rsidRPr="008D1C06" w:rsidRDefault="005C69FC" w:rsidP="00C779BB">
      <w:pPr>
        <w:pStyle w:val="xl27"/>
        <w:numPr>
          <w:ilvl w:val="0"/>
          <w:numId w:val="30"/>
        </w:numPr>
        <w:pBdr>
          <w:right w:val="none" w:sz="0" w:space="0" w:color="auto"/>
        </w:pBdr>
        <w:tabs>
          <w:tab w:val="left" w:pos="2970"/>
        </w:tabs>
        <w:spacing w:before="0" w:beforeAutospacing="0" w:after="120" w:afterAutospacing="0"/>
        <w:rPr>
          <w:rFonts w:ascii="Arial" w:eastAsia="Times New Roman" w:hAnsi="Arial" w:cs="Arial"/>
          <w:szCs w:val="20"/>
        </w:rPr>
      </w:pPr>
      <w:r w:rsidRPr="008D1C06">
        <w:rPr>
          <w:rFonts w:ascii="Arial" w:eastAsia="Times New Roman" w:hAnsi="Arial" w:cs="Arial"/>
          <w:szCs w:val="20"/>
        </w:rPr>
        <w:t xml:space="preserve">Processor Queue Length (Windows Only) </w:t>
      </w:r>
      <w:smartTag w:uri="urn:schemas-microsoft-com:office:smarttags" w:element="place">
        <w:r w:rsidRPr="008D1C06">
          <w:rPr>
            <w:rFonts w:ascii="Arial" w:eastAsia="Times New Roman" w:hAnsi="Arial" w:cs="Arial"/>
            <w:szCs w:val="20"/>
          </w:rPr>
          <w:t>SLA</w:t>
        </w:r>
      </w:smartTag>
      <w:r w:rsidRPr="008D1C06">
        <w:rPr>
          <w:rFonts w:ascii="Arial" w:eastAsia="Times New Roman" w:hAnsi="Arial" w:cs="Arial"/>
          <w:szCs w:val="20"/>
        </w:rPr>
        <w:t xml:space="preserve"> should be 2 times number of CPUs</w:t>
      </w:r>
    </w:p>
    <w:p w:rsidR="005C69FC" w:rsidRPr="008D1C06" w:rsidRDefault="005C69FC" w:rsidP="00C779BB">
      <w:pPr>
        <w:pStyle w:val="xl27"/>
        <w:numPr>
          <w:ilvl w:val="0"/>
          <w:numId w:val="30"/>
        </w:numPr>
        <w:pBdr>
          <w:right w:val="none" w:sz="0" w:space="0" w:color="auto"/>
        </w:pBdr>
        <w:tabs>
          <w:tab w:val="left" w:pos="2970"/>
        </w:tabs>
        <w:spacing w:before="0" w:beforeAutospacing="0" w:after="120" w:afterAutospacing="0"/>
        <w:rPr>
          <w:rFonts w:ascii="Arial" w:eastAsia="Times New Roman" w:hAnsi="Arial" w:cs="Arial"/>
          <w:szCs w:val="20"/>
        </w:rPr>
      </w:pPr>
      <w:r w:rsidRPr="008D1C06">
        <w:rPr>
          <w:rFonts w:ascii="Arial" w:eastAsia="Times New Roman" w:hAnsi="Arial" w:cs="Arial"/>
          <w:szCs w:val="20"/>
        </w:rPr>
        <w:t xml:space="preserve">Load Average  (UNIX Only) </w:t>
      </w:r>
      <w:smartTag w:uri="urn:schemas-microsoft-com:office:smarttags" w:element="place">
        <w:r w:rsidRPr="008D1C06">
          <w:rPr>
            <w:rFonts w:ascii="Arial" w:eastAsia="Times New Roman" w:hAnsi="Arial" w:cs="Arial"/>
            <w:szCs w:val="20"/>
          </w:rPr>
          <w:t>SLA</w:t>
        </w:r>
      </w:smartTag>
      <w:r w:rsidRPr="008D1C06">
        <w:rPr>
          <w:rFonts w:ascii="Arial" w:eastAsia="Times New Roman" w:hAnsi="Arial" w:cs="Arial"/>
          <w:szCs w:val="20"/>
        </w:rPr>
        <w:t xml:space="preserve"> should be 2 times number of CPUs</w:t>
      </w:r>
    </w:p>
    <w:p w:rsidR="005C69FC" w:rsidRPr="008D1C06" w:rsidRDefault="005C69FC" w:rsidP="00C779BB">
      <w:pPr>
        <w:pStyle w:val="xl27"/>
        <w:numPr>
          <w:ilvl w:val="0"/>
          <w:numId w:val="30"/>
        </w:numPr>
        <w:pBdr>
          <w:right w:val="none" w:sz="0" w:space="0" w:color="auto"/>
        </w:pBdr>
        <w:tabs>
          <w:tab w:val="left" w:pos="2970"/>
        </w:tabs>
        <w:spacing w:before="0" w:beforeAutospacing="0" w:after="120" w:afterAutospacing="0"/>
        <w:rPr>
          <w:rFonts w:ascii="Arial" w:eastAsia="Times New Roman" w:hAnsi="Arial" w:cs="Arial"/>
          <w:szCs w:val="20"/>
        </w:rPr>
      </w:pPr>
      <w:r w:rsidRPr="008D1C06">
        <w:rPr>
          <w:rFonts w:ascii="Arial" w:eastAsia="Times New Roman" w:hAnsi="Arial" w:cs="Arial"/>
          <w:szCs w:val="20"/>
        </w:rPr>
        <w:t xml:space="preserve">Throughput will either come from the business person on the project or from current production data </w:t>
      </w:r>
    </w:p>
    <w:p w:rsidR="005C69FC" w:rsidRPr="008D1C06" w:rsidRDefault="005C69FC" w:rsidP="00C779BB">
      <w:pPr>
        <w:pStyle w:val="xl27"/>
        <w:numPr>
          <w:ilvl w:val="0"/>
          <w:numId w:val="30"/>
        </w:numPr>
        <w:pBdr>
          <w:right w:val="none" w:sz="0" w:space="0" w:color="auto"/>
        </w:pBdr>
        <w:tabs>
          <w:tab w:val="left" w:pos="2970"/>
        </w:tabs>
        <w:spacing w:before="0" w:beforeAutospacing="0" w:after="120" w:afterAutospacing="0"/>
        <w:rPr>
          <w:rFonts w:ascii="Arial" w:eastAsia="Times New Roman" w:hAnsi="Arial" w:cs="Arial"/>
          <w:szCs w:val="20"/>
        </w:rPr>
      </w:pPr>
      <w:r w:rsidRPr="008D1C06">
        <w:rPr>
          <w:rFonts w:ascii="Arial" w:eastAsia="Times New Roman" w:hAnsi="Arial" w:cs="Arial"/>
          <w:szCs w:val="20"/>
        </w:rPr>
        <w:t>Transaction Response Time will either come from the business person on the project or from current production data</w:t>
      </w:r>
    </w:p>
    <w:p w:rsidR="005C69FC" w:rsidRDefault="005C69FC" w:rsidP="00C779BB">
      <w:pPr>
        <w:pStyle w:val="xl27"/>
        <w:pBdr>
          <w:right w:val="none" w:sz="0" w:space="0" w:color="auto"/>
        </w:pBdr>
        <w:tabs>
          <w:tab w:val="left" w:pos="2970"/>
        </w:tabs>
        <w:spacing w:before="0" w:beforeAutospacing="0" w:after="120" w:afterAutospacing="0"/>
        <w:ind w:left="360"/>
        <w:rPr>
          <w:rFonts w:ascii="Verdana" w:eastAsia="Times New Roman" w:hAnsi="Verdana"/>
          <w:szCs w:val="20"/>
        </w:rPr>
      </w:pPr>
    </w:p>
    <w:p w:rsidR="00E85295" w:rsidRPr="006A7EED" w:rsidRDefault="00E85295" w:rsidP="00E85295">
      <w:pPr>
        <w:pStyle w:val="Head1"/>
        <w:numPr>
          <w:ilvl w:val="0"/>
          <w:numId w:val="7"/>
        </w:numPr>
        <w:rPr>
          <w:rFonts w:ascii="Arial" w:hAnsi="Arial"/>
        </w:rPr>
      </w:pPr>
      <w:bookmarkStart w:id="25" w:name="_Toc393892053"/>
      <w:r>
        <w:rPr>
          <w:rFonts w:ascii="Arial" w:hAnsi="Arial"/>
        </w:rPr>
        <w:lastRenderedPageBreak/>
        <w:t>Environment</w:t>
      </w:r>
      <w:r w:rsidR="00626E21">
        <w:rPr>
          <w:rFonts w:ascii="Arial" w:hAnsi="Arial"/>
        </w:rPr>
        <w:t xml:space="preserve"> Specifications</w:t>
      </w:r>
      <w:bookmarkEnd w:id="25"/>
    </w:p>
    <w:p w:rsidR="00502322" w:rsidRPr="00502322" w:rsidRDefault="00502322" w:rsidP="00502322">
      <w:pPr>
        <w:pStyle w:val="Head2"/>
        <w:rPr>
          <w:rFonts w:ascii="Arial" w:hAnsi="Arial"/>
        </w:rPr>
      </w:pPr>
      <w:bookmarkStart w:id="26" w:name="_Toc393892054"/>
      <w:r>
        <w:rPr>
          <w:rFonts w:ascii="Arial" w:hAnsi="Arial"/>
        </w:rPr>
        <w:t>Performance Test Environment:</w:t>
      </w:r>
      <w:bookmarkEnd w:id="26"/>
    </w:p>
    <w:p w:rsidR="005C69FC" w:rsidRPr="00C36B6F" w:rsidRDefault="008B0BEA" w:rsidP="005C69FC">
      <w:pPr>
        <w:pStyle w:val="BodyTextIndent3"/>
        <w:ind w:left="0"/>
        <w:rPr>
          <w:rFonts w:ascii="Arial" w:hAnsi="Arial" w:cs="Arial"/>
          <w:sz w:val="20"/>
          <w:szCs w:val="22"/>
        </w:rPr>
      </w:pPr>
      <w:r w:rsidRPr="008B0BEA">
        <w:rPr>
          <w:rFonts w:ascii="Arial" w:hAnsi="Arial" w:cs="Arial"/>
          <w:sz w:val="20"/>
          <w:szCs w:val="22"/>
        </w:rPr>
        <w:t>The chart below provides detailed information about test systems to be used for all performance test execution.  This information is vital in understanding and interpreting the test results and is a crucial input into capacity modeling exercises.</w:t>
      </w:r>
    </w:p>
    <w:p w:rsidR="005C69FC" w:rsidRPr="00E85295" w:rsidRDefault="005C69FC" w:rsidP="005C69FC">
      <w:pPr>
        <w:pStyle w:val="BodyTextIndent3"/>
        <w:ind w:left="0"/>
        <w:rPr>
          <w:rFonts w:ascii="Arial" w:hAnsi="Arial" w:cs="Arial"/>
          <w:sz w:val="22"/>
          <w:szCs w:val="22"/>
        </w:rPr>
      </w:pPr>
    </w:p>
    <w:tbl>
      <w:tblPr>
        <w:tblW w:w="9455" w:type="dxa"/>
        <w:tblLayout w:type="fixed"/>
        <w:tblCellMar>
          <w:left w:w="0" w:type="dxa"/>
          <w:right w:w="0" w:type="dxa"/>
        </w:tblCellMar>
        <w:tblLook w:val="0000"/>
      </w:tblPr>
      <w:tblGrid>
        <w:gridCol w:w="1715"/>
        <w:gridCol w:w="1620"/>
        <w:gridCol w:w="1800"/>
        <w:gridCol w:w="1350"/>
        <w:gridCol w:w="1890"/>
        <w:gridCol w:w="1080"/>
      </w:tblGrid>
      <w:tr w:rsidR="005C69FC" w:rsidTr="005415D3">
        <w:trPr>
          <w:trHeight w:val="510"/>
        </w:trPr>
        <w:tc>
          <w:tcPr>
            <w:tcW w:w="171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5C69FC" w:rsidRPr="006B4218" w:rsidRDefault="005C69FC" w:rsidP="00311F47">
            <w:pPr>
              <w:jc w:val="center"/>
              <w:rPr>
                <w:rFonts w:ascii="Arial" w:hAnsi="Arial" w:cs="Arial"/>
                <w:b/>
                <w:bCs/>
                <w:sz w:val="18"/>
                <w:szCs w:val="18"/>
              </w:rPr>
            </w:pPr>
            <w:r w:rsidRPr="006B4218">
              <w:rPr>
                <w:rFonts w:ascii="Arial" w:hAnsi="Arial" w:cs="Arial"/>
                <w:b/>
                <w:bCs/>
                <w:sz w:val="18"/>
                <w:szCs w:val="18"/>
              </w:rPr>
              <w:t>Server Function</w:t>
            </w:r>
          </w:p>
        </w:tc>
        <w:tc>
          <w:tcPr>
            <w:tcW w:w="1620" w:type="dxa"/>
            <w:tcBorders>
              <w:top w:val="single" w:sz="4" w:space="0" w:color="auto"/>
              <w:left w:val="nil"/>
              <w:bottom w:val="single" w:sz="4" w:space="0" w:color="auto"/>
              <w:right w:val="single" w:sz="4" w:space="0" w:color="auto"/>
            </w:tcBorders>
            <w:shd w:val="clear" w:color="auto" w:fill="C6D9F1" w:themeFill="text2" w:themeFillTint="33"/>
          </w:tcPr>
          <w:p w:rsidR="005C69FC" w:rsidRPr="006B4218" w:rsidRDefault="005C69FC" w:rsidP="00311F47">
            <w:pPr>
              <w:jc w:val="center"/>
              <w:rPr>
                <w:rFonts w:ascii="Arial" w:hAnsi="Arial" w:cs="Arial"/>
                <w:b/>
                <w:bCs/>
                <w:sz w:val="18"/>
                <w:szCs w:val="18"/>
              </w:rPr>
            </w:pPr>
            <w:r w:rsidRPr="006B4218">
              <w:rPr>
                <w:rFonts w:ascii="Arial" w:hAnsi="Arial" w:cs="Arial"/>
                <w:b/>
                <w:bCs/>
                <w:sz w:val="18"/>
                <w:szCs w:val="18"/>
              </w:rPr>
              <w:t>Hardware Specifications</w:t>
            </w:r>
          </w:p>
        </w:tc>
        <w:tc>
          <w:tcPr>
            <w:tcW w:w="1800" w:type="dxa"/>
            <w:tcBorders>
              <w:top w:val="single" w:sz="4" w:space="0" w:color="auto"/>
              <w:left w:val="nil"/>
              <w:bottom w:val="single" w:sz="4" w:space="0" w:color="auto"/>
              <w:right w:val="single" w:sz="4" w:space="0" w:color="auto"/>
            </w:tcBorders>
            <w:shd w:val="clear" w:color="auto" w:fill="C6D9F1" w:themeFill="text2" w:themeFillTint="33"/>
          </w:tcPr>
          <w:p w:rsidR="005C69FC" w:rsidRPr="006B4218" w:rsidRDefault="005C69FC" w:rsidP="00311F47">
            <w:pPr>
              <w:jc w:val="center"/>
              <w:rPr>
                <w:rFonts w:ascii="Arial" w:hAnsi="Arial" w:cs="Arial"/>
                <w:b/>
                <w:bCs/>
                <w:sz w:val="18"/>
                <w:szCs w:val="18"/>
              </w:rPr>
            </w:pPr>
            <w:r w:rsidRPr="006B4218">
              <w:rPr>
                <w:rFonts w:ascii="Arial" w:hAnsi="Arial" w:cs="Arial"/>
                <w:b/>
                <w:bCs/>
                <w:sz w:val="18"/>
                <w:szCs w:val="18"/>
              </w:rPr>
              <w:t>Software Specifications</w:t>
            </w:r>
          </w:p>
        </w:tc>
        <w:tc>
          <w:tcPr>
            <w:tcW w:w="1350" w:type="dxa"/>
            <w:tcBorders>
              <w:top w:val="single" w:sz="4" w:space="0" w:color="auto"/>
              <w:left w:val="nil"/>
              <w:bottom w:val="single" w:sz="4" w:space="0" w:color="auto"/>
              <w:right w:val="single" w:sz="4" w:space="0" w:color="auto"/>
            </w:tcBorders>
            <w:shd w:val="clear" w:color="auto" w:fill="C6D9F1" w:themeFill="text2" w:themeFillTint="33"/>
            <w:noWrap/>
          </w:tcPr>
          <w:p w:rsidR="005C69FC" w:rsidRPr="006B4218" w:rsidRDefault="005C69FC" w:rsidP="00311F47">
            <w:pPr>
              <w:jc w:val="center"/>
              <w:rPr>
                <w:rFonts w:ascii="Arial" w:hAnsi="Arial" w:cs="Arial"/>
                <w:b/>
                <w:bCs/>
                <w:sz w:val="18"/>
                <w:szCs w:val="18"/>
              </w:rPr>
            </w:pPr>
            <w:r w:rsidRPr="006B4218">
              <w:rPr>
                <w:rFonts w:ascii="Arial" w:hAnsi="Arial" w:cs="Arial"/>
                <w:b/>
                <w:bCs/>
                <w:sz w:val="18"/>
                <w:szCs w:val="18"/>
              </w:rPr>
              <w:t>FQDN</w:t>
            </w:r>
          </w:p>
        </w:tc>
        <w:tc>
          <w:tcPr>
            <w:tcW w:w="1890" w:type="dxa"/>
            <w:tcBorders>
              <w:top w:val="single" w:sz="4" w:space="0" w:color="auto"/>
              <w:left w:val="nil"/>
              <w:bottom w:val="single" w:sz="4" w:space="0" w:color="auto"/>
              <w:right w:val="single" w:sz="4" w:space="0" w:color="auto"/>
            </w:tcBorders>
            <w:shd w:val="clear" w:color="auto" w:fill="C6D9F1" w:themeFill="text2" w:themeFillTint="33"/>
            <w:noWrap/>
            <w:tcMar>
              <w:top w:w="0" w:type="dxa"/>
              <w:left w:w="15" w:type="dxa"/>
              <w:bottom w:w="0" w:type="dxa"/>
              <w:right w:w="15" w:type="dxa"/>
            </w:tcMar>
          </w:tcPr>
          <w:p w:rsidR="005C69FC" w:rsidRPr="006B4218" w:rsidRDefault="005C69FC" w:rsidP="00311F47">
            <w:pPr>
              <w:jc w:val="center"/>
              <w:rPr>
                <w:rFonts w:ascii="Arial" w:hAnsi="Arial" w:cs="Arial"/>
                <w:b/>
                <w:bCs/>
                <w:sz w:val="18"/>
                <w:szCs w:val="18"/>
              </w:rPr>
            </w:pPr>
            <w:r w:rsidRPr="006B4218">
              <w:rPr>
                <w:rFonts w:ascii="Arial" w:hAnsi="Arial" w:cs="Arial"/>
                <w:b/>
                <w:bCs/>
                <w:sz w:val="18"/>
                <w:szCs w:val="18"/>
              </w:rPr>
              <w:t>IP Address</w:t>
            </w:r>
          </w:p>
        </w:tc>
        <w:tc>
          <w:tcPr>
            <w:tcW w:w="1080" w:type="dxa"/>
            <w:tcBorders>
              <w:top w:val="single" w:sz="4" w:space="0" w:color="auto"/>
              <w:left w:val="nil"/>
              <w:bottom w:val="single" w:sz="4" w:space="0" w:color="auto"/>
              <w:right w:val="single" w:sz="4" w:space="0" w:color="auto"/>
            </w:tcBorders>
            <w:shd w:val="clear" w:color="auto" w:fill="C6D9F1" w:themeFill="text2" w:themeFillTint="33"/>
            <w:noWrap/>
            <w:tcMar>
              <w:top w:w="15" w:type="dxa"/>
              <w:left w:w="15" w:type="dxa"/>
              <w:bottom w:w="0" w:type="dxa"/>
              <w:right w:w="15" w:type="dxa"/>
            </w:tcMar>
          </w:tcPr>
          <w:p w:rsidR="005C69FC" w:rsidRPr="006B4218" w:rsidRDefault="005C69FC" w:rsidP="00311F47">
            <w:pPr>
              <w:jc w:val="center"/>
              <w:rPr>
                <w:rFonts w:ascii="Arial" w:hAnsi="Arial" w:cs="Arial"/>
                <w:b/>
                <w:bCs/>
                <w:sz w:val="18"/>
                <w:szCs w:val="18"/>
              </w:rPr>
            </w:pPr>
            <w:r w:rsidRPr="006B4218">
              <w:rPr>
                <w:rFonts w:ascii="Arial" w:hAnsi="Arial" w:cs="Arial"/>
                <w:b/>
                <w:bCs/>
                <w:sz w:val="18"/>
                <w:szCs w:val="18"/>
              </w:rPr>
              <w:t>Login</w:t>
            </w:r>
          </w:p>
        </w:tc>
      </w:tr>
      <w:tr w:rsidR="005C69FC" w:rsidRPr="00E64779" w:rsidTr="001D2DCC">
        <w:trPr>
          <w:trHeight w:val="318"/>
        </w:trPr>
        <w:tc>
          <w:tcPr>
            <w:tcW w:w="9455" w:type="dxa"/>
            <w:gridSpan w:val="6"/>
            <w:tcBorders>
              <w:top w:val="single" w:sz="4" w:space="0" w:color="auto"/>
              <w:left w:val="single" w:sz="4" w:space="0" w:color="auto"/>
              <w:bottom w:val="single" w:sz="4" w:space="0" w:color="auto"/>
              <w:right w:val="single" w:sz="4" w:space="0" w:color="auto"/>
            </w:tcBorders>
            <w:shd w:val="clear" w:color="auto" w:fill="C0C0C0"/>
            <w:tcMar>
              <w:top w:w="15" w:type="dxa"/>
              <w:left w:w="15" w:type="dxa"/>
              <w:bottom w:w="0" w:type="dxa"/>
              <w:right w:w="15" w:type="dxa"/>
            </w:tcMar>
          </w:tcPr>
          <w:p w:rsidR="005C69FC" w:rsidRPr="006B4218" w:rsidRDefault="005C69FC" w:rsidP="00311F47">
            <w:pPr>
              <w:rPr>
                <w:rFonts w:ascii="Arial" w:hAnsi="Arial" w:cs="Arial"/>
                <w:b/>
                <w:sz w:val="18"/>
                <w:szCs w:val="18"/>
              </w:rPr>
            </w:pPr>
            <w:r w:rsidRPr="006B4218">
              <w:rPr>
                <w:rFonts w:ascii="Arial" w:hAnsi="Arial" w:cs="Arial"/>
                <w:b/>
                <w:sz w:val="18"/>
                <w:szCs w:val="18"/>
              </w:rPr>
              <w:t>Load Generation Systems (LGS)</w:t>
            </w:r>
          </w:p>
        </w:tc>
      </w:tr>
      <w:tr w:rsidR="005C69FC" w:rsidRPr="00E64779" w:rsidTr="001D2DCC">
        <w:trPr>
          <w:trHeight w:val="318"/>
        </w:trPr>
        <w:tc>
          <w:tcPr>
            <w:tcW w:w="171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&lt;CON</w:t>
            </w:r>
            <w:r w:rsidR="0075362E">
              <w:rPr>
                <w:rFonts w:ascii="Arial" w:hAnsi="Arial" w:cs="Arial"/>
                <w:sz w:val="18"/>
                <w:szCs w:val="18"/>
              </w:rPr>
              <w:t>T</w:t>
            </w:r>
            <w:r w:rsidRPr="006B4218">
              <w:rPr>
                <w:rFonts w:ascii="Arial" w:hAnsi="Arial" w:cs="Arial"/>
                <w:sz w:val="18"/>
                <w:szCs w:val="18"/>
              </w:rPr>
              <w:t>ROLLER&gt;</w:t>
            </w:r>
          </w:p>
        </w:tc>
        <w:tc>
          <w:tcPr>
            <w:tcW w:w="162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color w:val="000000"/>
                <w:sz w:val="18"/>
                <w:szCs w:val="18"/>
              </w:rPr>
            </w:pPr>
            <w:r w:rsidRPr="006B4218">
              <w:rPr>
                <w:rFonts w:ascii="Arial" w:hAnsi="Arial" w:cs="Arial"/>
                <w:color w:val="000000"/>
                <w:sz w:val="18"/>
                <w:szCs w:val="18"/>
              </w:rPr>
              <w:t>&lt;HARDWARE INFO&gt;</w:t>
            </w:r>
          </w:p>
        </w:tc>
        <w:tc>
          <w:tcPr>
            <w:tcW w:w="180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color w:val="000000"/>
                <w:sz w:val="18"/>
                <w:szCs w:val="18"/>
              </w:rPr>
            </w:pPr>
            <w:r w:rsidRPr="006B4218">
              <w:rPr>
                <w:rFonts w:ascii="Arial" w:hAnsi="Arial" w:cs="Arial"/>
                <w:color w:val="000000"/>
                <w:sz w:val="18"/>
                <w:szCs w:val="18"/>
              </w:rPr>
              <w:t>&lt;OS TYPE&gt; &lt;ANY OTHER NECESSARY S/W&gt;</w:t>
            </w:r>
          </w:p>
        </w:tc>
        <w:tc>
          <w:tcPr>
            <w:tcW w:w="135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&lt;SERVER ADDRESS&gt;</w:t>
            </w:r>
          </w:p>
        </w:tc>
        <w:tc>
          <w:tcPr>
            <w:tcW w:w="189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&lt;IP ADDRESS&gt;</w:t>
            </w:r>
          </w:p>
        </w:tc>
        <w:tc>
          <w:tcPr>
            <w:tcW w:w="108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&lt;LOGIN&gt;</w:t>
            </w:r>
          </w:p>
        </w:tc>
      </w:tr>
      <w:tr w:rsidR="005C69FC" w:rsidRPr="00E64779" w:rsidTr="001D2DCC">
        <w:trPr>
          <w:trHeight w:val="318"/>
        </w:trPr>
        <w:tc>
          <w:tcPr>
            <w:tcW w:w="171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&lt;GENERATOR&gt;</w:t>
            </w:r>
          </w:p>
        </w:tc>
        <w:tc>
          <w:tcPr>
            <w:tcW w:w="162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color w:val="000000"/>
                <w:sz w:val="18"/>
                <w:szCs w:val="18"/>
              </w:rPr>
            </w:pPr>
            <w:r w:rsidRPr="006B4218">
              <w:rPr>
                <w:rFonts w:ascii="Arial" w:hAnsi="Arial" w:cs="Arial"/>
                <w:color w:val="000000"/>
                <w:sz w:val="18"/>
                <w:szCs w:val="18"/>
              </w:rPr>
              <w:t>&lt;HARDWARE INFO&gt;</w:t>
            </w:r>
          </w:p>
        </w:tc>
        <w:tc>
          <w:tcPr>
            <w:tcW w:w="180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color w:val="000000"/>
                <w:sz w:val="18"/>
                <w:szCs w:val="18"/>
              </w:rPr>
            </w:pPr>
            <w:r w:rsidRPr="006B4218">
              <w:rPr>
                <w:rFonts w:ascii="Arial" w:hAnsi="Arial" w:cs="Arial"/>
                <w:color w:val="000000"/>
                <w:sz w:val="18"/>
                <w:szCs w:val="18"/>
              </w:rPr>
              <w:t>&lt;OS TYPE&gt; &lt;ANY OTHER NECESSARY S/W&gt;</w:t>
            </w:r>
          </w:p>
        </w:tc>
        <w:tc>
          <w:tcPr>
            <w:tcW w:w="135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&lt;SERVER ADDRESS&gt;</w:t>
            </w:r>
          </w:p>
        </w:tc>
        <w:tc>
          <w:tcPr>
            <w:tcW w:w="189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&lt;IP ADDRESS&gt;</w:t>
            </w:r>
          </w:p>
        </w:tc>
        <w:tc>
          <w:tcPr>
            <w:tcW w:w="108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&lt;LOGIN&gt;</w:t>
            </w:r>
          </w:p>
        </w:tc>
      </w:tr>
      <w:tr w:rsidR="005C69FC" w:rsidRPr="00E64779" w:rsidTr="001D2DCC">
        <w:trPr>
          <w:trHeight w:val="318"/>
        </w:trPr>
        <w:tc>
          <w:tcPr>
            <w:tcW w:w="9455" w:type="dxa"/>
            <w:gridSpan w:val="6"/>
            <w:tcBorders>
              <w:top w:val="single" w:sz="4" w:space="0" w:color="auto"/>
              <w:left w:val="single" w:sz="4" w:space="0" w:color="auto"/>
              <w:bottom w:val="single" w:sz="4" w:space="0" w:color="auto"/>
              <w:right w:val="single" w:sz="4" w:space="0" w:color="auto"/>
            </w:tcBorders>
            <w:shd w:val="clear" w:color="auto" w:fill="C0C0C0"/>
            <w:tcMar>
              <w:top w:w="15" w:type="dxa"/>
              <w:left w:w="15" w:type="dxa"/>
              <w:bottom w:w="0" w:type="dxa"/>
              <w:right w:w="15" w:type="dxa"/>
            </w:tcMar>
          </w:tcPr>
          <w:p w:rsidR="005C69FC" w:rsidRPr="006B4218" w:rsidRDefault="005C69FC" w:rsidP="00311F47">
            <w:pPr>
              <w:rPr>
                <w:rFonts w:ascii="Arial" w:hAnsi="Arial" w:cs="Arial"/>
                <w:b/>
                <w:sz w:val="18"/>
                <w:szCs w:val="18"/>
              </w:rPr>
            </w:pPr>
            <w:r w:rsidRPr="006B4218">
              <w:rPr>
                <w:rFonts w:ascii="Arial" w:hAnsi="Arial" w:cs="Arial"/>
                <w:b/>
                <w:sz w:val="18"/>
                <w:szCs w:val="18"/>
              </w:rPr>
              <w:t>Systems Under Test (SUTs)</w:t>
            </w:r>
          </w:p>
        </w:tc>
      </w:tr>
      <w:tr w:rsidR="005C69FC" w:rsidRPr="00E64779" w:rsidTr="001D2DCC">
        <w:trPr>
          <w:trHeight w:val="765"/>
        </w:trPr>
        <w:tc>
          <w:tcPr>
            <w:tcW w:w="171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sz w:val="18"/>
                <w:szCs w:val="18"/>
              </w:rPr>
            </w:pPr>
            <w:bookmarkStart w:id="27" w:name="_Hlk220221139"/>
            <w:r w:rsidRPr="006B4218">
              <w:rPr>
                <w:rFonts w:ascii="Arial" w:hAnsi="Arial" w:cs="Arial"/>
                <w:sz w:val="18"/>
                <w:szCs w:val="18"/>
              </w:rPr>
              <w:t>&lt;APP SERVER&gt;</w:t>
            </w:r>
          </w:p>
        </w:tc>
        <w:tc>
          <w:tcPr>
            <w:tcW w:w="162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color w:val="000000"/>
                <w:sz w:val="18"/>
                <w:szCs w:val="18"/>
              </w:rPr>
            </w:pPr>
            <w:r w:rsidRPr="006B4218">
              <w:rPr>
                <w:rFonts w:ascii="Arial" w:hAnsi="Arial" w:cs="Arial"/>
                <w:color w:val="000000"/>
                <w:sz w:val="18"/>
                <w:szCs w:val="18"/>
              </w:rPr>
              <w:t>&lt;HARDWARE INFO&gt;</w:t>
            </w:r>
          </w:p>
        </w:tc>
        <w:tc>
          <w:tcPr>
            <w:tcW w:w="180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color w:val="000000"/>
                <w:sz w:val="18"/>
                <w:szCs w:val="18"/>
              </w:rPr>
            </w:pPr>
            <w:r w:rsidRPr="006B4218">
              <w:rPr>
                <w:rFonts w:ascii="Arial" w:hAnsi="Arial" w:cs="Arial"/>
                <w:color w:val="000000"/>
                <w:sz w:val="18"/>
                <w:szCs w:val="18"/>
              </w:rPr>
              <w:t>&lt;OS TYPE&gt; &lt;ANY OTHER NECESSARY S/W&gt;</w:t>
            </w:r>
          </w:p>
        </w:tc>
        <w:tc>
          <w:tcPr>
            <w:tcW w:w="135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&lt;SERVER ADDRESS&gt;</w:t>
            </w:r>
          </w:p>
        </w:tc>
        <w:tc>
          <w:tcPr>
            <w:tcW w:w="189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&lt;IP ADDRESS&gt;</w:t>
            </w:r>
          </w:p>
        </w:tc>
        <w:tc>
          <w:tcPr>
            <w:tcW w:w="108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&lt;LOGIN&gt;</w:t>
            </w:r>
          </w:p>
        </w:tc>
      </w:tr>
      <w:tr w:rsidR="005C69FC" w:rsidRPr="00E64779" w:rsidTr="001D2DCC">
        <w:trPr>
          <w:trHeight w:val="315"/>
        </w:trPr>
        <w:tc>
          <w:tcPr>
            <w:tcW w:w="171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&lt;WEB SERVER&gt;</w:t>
            </w:r>
          </w:p>
        </w:tc>
        <w:tc>
          <w:tcPr>
            <w:tcW w:w="162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color w:val="000000"/>
                <w:sz w:val="18"/>
                <w:szCs w:val="18"/>
              </w:rPr>
            </w:pPr>
            <w:r w:rsidRPr="006B4218">
              <w:rPr>
                <w:rFonts w:ascii="Arial" w:hAnsi="Arial" w:cs="Arial"/>
                <w:color w:val="000000"/>
                <w:sz w:val="18"/>
                <w:szCs w:val="18"/>
              </w:rPr>
              <w:t>&lt;HARDWARE INFO&gt;</w:t>
            </w:r>
          </w:p>
        </w:tc>
        <w:tc>
          <w:tcPr>
            <w:tcW w:w="180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color w:val="000000"/>
                <w:sz w:val="18"/>
                <w:szCs w:val="18"/>
              </w:rPr>
            </w:pPr>
            <w:r w:rsidRPr="006B4218">
              <w:rPr>
                <w:rFonts w:ascii="Arial" w:hAnsi="Arial" w:cs="Arial"/>
                <w:color w:val="000000"/>
                <w:sz w:val="18"/>
                <w:szCs w:val="18"/>
              </w:rPr>
              <w:t>&lt;OS TYPE&gt; &lt;ANY OTHER NECESSARY S/W&gt;</w:t>
            </w:r>
          </w:p>
        </w:tc>
        <w:tc>
          <w:tcPr>
            <w:tcW w:w="135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&lt;SERVER ADDRESS&gt;</w:t>
            </w:r>
          </w:p>
        </w:tc>
        <w:tc>
          <w:tcPr>
            <w:tcW w:w="189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&lt;IP ADDRESS&gt;</w:t>
            </w:r>
          </w:p>
        </w:tc>
        <w:tc>
          <w:tcPr>
            <w:tcW w:w="108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&lt;LOGIN&gt;</w:t>
            </w:r>
          </w:p>
        </w:tc>
      </w:tr>
      <w:tr w:rsidR="005C69FC" w:rsidRPr="00E64779" w:rsidTr="001D2DCC">
        <w:trPr>
          <w:trHeight w:val="315"/>
        </w:trPr>
        <w:tc>
          <w:tcPr>
            <w:tcW w:w="171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&lt;DB SERVER&gt;</w:t>
            </w:r>
          </w:p>
        </w:tc>
        <w:tc>
          <w:tcPr>
            <w:tcW w:w="162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color w:val="000000"/>
                <w:sz w:val="18"/>
                <w:szCs w:val="18"/>
              </w:rPr>
            </w:pPr>
            <w:r w:rsidRPr="006B4218">
              <w:rPr>
                <w:rFonts w:ascii="Arial" w:hAnsi="Arial" w:cs="Arial"/>
                <w:color w:val="000000"/>
                <w:sz w:val="18"/>
                <w:szCs w:val="18"/>
              </w:rPr>
              <w:t>&lt;HARDWARE INFO&gt;</w:t>
            </w:r>
          </w:p>
        </w:tc>
        <w:tc>
          <w:tcPr>
            <w:tcW w:w="180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C69FC" w:rsidRPr="006B4218" w:rsidRDefault="005C69FC" w:rsidP="00311F47">
            <w:pPr>
              <w:rPr>
                <w:rFonts w:ascii="Arial" w:hAnsi="Arial" w:cs="Arial"/>
                <w:color w:val="000000"/>
                <w:sz w:val="18"/>
                <w:szCs w:val="18"/>
              </w:rPr>
            </w:pPr>
            <w:r w:rsidRPr="006B4218">
              <w:rPr>
                <w:rFonts w:ascii="Arial" w:hAnsi="Arial" w:cs="Arial"/>
                <w:color w:val="000000"/>
                <w:sz w:val="18"/>
                <w:szCs w:val="18"/>
              </w:rPr>
              <w:t>&lt;OS TYPE&gt; &lt;ANY OTHER NECESSARY S/W&gt;</w:t>
            </w:r>
          </w:p>
        </w:tc>
        <w:tc>
          <w:tcPr>
            <w:tcW w:w="135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&lt;SERVER ADDRESS&gt;</w:t>
            </w:r>
          </w:p>
        </w:tc>
        <w:tc>
          <w:tcPr>
            <w:tcW w:w="189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&lt;IP ADDRESS&gt;</w:t>
            </w:r>
          </w:p>
        </w:tc>
        <w:tc>
          <w:tcPr>
            <w:tcW w:w="108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C69FC" w:rsidRPr="006B4218" w:rsidRDefault="005C69FC" w:rsidP="00311F47">
            <w:pPr>
              <w:rPr>
                <w:rFonts w:ascii="Arial" w:hAnsi="Arial" w:cs="Arial"/>
                <w:sz w:val="18"/>
                <w:szCs w:val="18"/>
              </w:rPr>
            </w:pPr>
            <w:r w:rsidRPr="006B4218">
              <w:rPr>
                <w:rFonts w:ascii="Arial" w:hAnsi="Arial" w:cs="Arial"/>
                <w:sz w:val="18"/>
                <w:szCs w:val="18"/>
              </w:rPr>
              <w:t>&lt;LOGIN&gt;</w:t>
            </w:r>
          </w:p>
        </w:tc>
      </w:tr>
      <w:bookmarkEnd w:id="27"/>
    </w:tbl>
    <w:p w:rsidR="005C69FC" w:rsidRDefault="005C69FC" w:rsidP="005C69FC">
      <w:pPr>
        <w:pStyle w:val="xl27"/>
        <w:pBdr>
          <w:right w:val="none" w:sz="0" w:space="0" w:color="auto"/>
        </w:pBdr>
        <w:tabs>
          <w:tab w:val="left" w:pos="2970"/>
        </w:tabs>
        <w:spacing w:before="0" w:beforeAutospacing="0" w:after="0" w:afterAutospacing="0"/>
        <w:rPr>
          <w:rFonts w:ascii="Verdana" w:eastAsia="Times New Roman" w:hAnsi="Verdana"/>
          <w:szCs w:val="20"/>
        </w:rPr>
      </w:pPr>
    </w:p>
    <w:p w:rsidR="00502322" w:rsidRDefault="00502322" w:rsidP="005C69FC">
      <w:pPr>
        <w:pStyle w:val="xl27"/>
        <w:pBdr>
          <w:right w:val="none" w:sz="0" w:space="0" w:color="auto"/>
        </w:pBdr>
        <w:tabs>
          <w:tab w:val="left" w:pos="2970"/>
        </w:tabs>
        <w:spacing w:before="0" w:beforeAutospacing="0" w:after="0" w:afterAutospacing="0"/>
        <w:rPr>
          <w:rFonts w:ascii="Verdana" w:eastAsia="Times New Roman" w:hAnsi="Verdana"/>
          <w:szCs w:val="20"/>
        </w:rPr>
      </w:pPr>
    </w:p>
    <w:p w:rsidR="00502322" w:rsidRDefault="00502322" w:rsidP="005C69FC">
      <w:pPr>
        <w:pStyle w:val="xl27"/>
        <w:pBdr>
          <w:right w:val="none" w:sz="0" w:space="0" w:color="auto"/>
        </w:pBdr>
        <w:tabs>
          <w:tab w:val="left" w:pos="2970"/>
        </w:tabs>
        <w:spacing w:before="0" w:beforeAutospacing="0" w:after="0" w:afterAutospacing="0"/>
        <w:rPr>
          <w:rFonts w:ascii="Verdana" w:eastAsia="Times New Roman" w:hAnsi="Verdana"/>
          <w:szCs w:val="20"/>
        </w:rPr>
      </w:pPr>
    </w:p>
    <w:p w:rsidR="00502322" w:rsidRDefault="00502322" w:rsidP="00502322">
      <w:pPr>
        <w:pStyle w:val="Head2"/>
        <w:rPr>
          <w:rFonts w:ascii="Arial" w:hAnsi="Arial"/>
        </w:rPr>
      </w:pPr>
      <w:bookmarkStart w:id="28" w:name="_Toc393892055"/>
      <w:r>
        <w:rPr>
          <w:rFonts w:ascii="Arial" w:hAnsi="Arial"/>
        </w:rPr>
        <w:t>Production Environment:</w:t>
      </w:r>
      <w:bookmarkEnd w:id="28"/>
    </w:p>
    <w:p w:rsidR="00502322" w:rsidRPr="00C36B6F" w:rsidRDefault="008B0BEA" w:rsidP="00502322">
      <w:pPr>
        <w:pStyle w:val="BodyTextIndent3"/>
        <w:ind w:left="0"/>
        <w:rPr>
          <w:rFonts w:ascii="Arial" w:hAnsi="Arial" w:cs="Arial"/>
          <w:sz w:val="20"/>
          <w:szCs w:val="20"/>
        </w:rPr>
      </w:pPr>
      <w:r w:rsidRPr="008B0BEA">
        <w:rPr>
          <w:rFonts w:ascii="Arial" w:hAnsi="Arial" w:cs="Arial"/>
          <w:sz w:val="20"/>
          <w:szCs w:val="20"/>
        </w:rPr>
        <w:t>The chart below provides detailed information about the Production environment configuration.  This information is vital in validating test results and is a crucial input into capacity modeling exercises.</w:t>
      </w:r>
    </w:p>
    <w:p w:rsidR="00502322" w:rsidRPr="00AC3FB0" w:rsidRDefault="00502322" w:rsidP="00502322">
      <w:pPr>
        <w:pStyle w:val="BodyTextIndent3"/>
        <w:ind w:left="0"/>
      </w:pPr>
    </w:p>
    <w:tbl>
      <w:tblPr>
        <w:tblW w:w="9005" w:type="dxa"/>
        <w:tblLayout w:type="fixed"/>
        <w:tblCellMar>
          <w:left w:w="0" w:type="dxa"/>
          <w:right w:w="0" w:type="dxa"/>
        </w:tblCellMar>
        <w:tblLook w:val="0000"/>
      </w:tblPr>
      <w:tblGrid>
        <w:gridCol w:w="1455"/>
        <w:gridCol w:w="1593"/>
        <w:gridCol w:w="2447"/>
        <w:gridCol w:w="1170"/>
        <w:gridCol w:w="1350"/>
        <w:gridCol w:w="990"/>
      </w:tblGrid>
      <w:tr w:rsidR="00502322" w:rsidTr="00B546C0">
        <w:trPr>
          <w:trHeight w:val="510"/>
        </w:trPr>
        <w:tc>
          <w:tcPr>
            <w:tcW w:w="145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502322" w:rsidRPr="00F92B89" w:rsidRDefault="00502322" w:rsidP="00B546C0">
            <w:pPr>
              <w:jc w:val="center"/>
              <w:rPr>
                <w:rFonts w:ascii="Arial" w:hAnsi="Arial" w:cs="Arial"/>
                <w:b/>
                <w:bCs/>
                <w:sz w:val="18"/>
                <w:szCs w:val="18"/>
              </w:rPr>
            </w:pPr>
            <w:r w:rsidRPr="00F92B89">
              <w:rPr>
                <w:rFonts w:ascii="Arial" w:hAnsi="Arial" w:cs="Arial"/>
                <w:b/>
                <w:bCs/>
                <w:sz w:val="18"/>
                <w:szCs w:val="18"/>
              </w:rPr>
              <w:t>Server Function</w:t>
            </w:r>
          </w:p>
        </w:tc>
        <w:tc>
          <w:tcPr>
            <w:tcW w:w="1593" w:type="dxa"/>
            <w:tcBorders>
              <w:top w:val="single" w:sz="4" w:space="0" w:color="auto"/>
              <w:left w:val="nil"/>
              <w:bottom w:val="single" w:sz="4" w:space="0" w:color="auto"/>
              <w:right w:val="single" w:sz="4" w:space="0" w:color="auto"/>
            </w:tcBorders>
            <w:shd w:val="clear" w:color="auto" w:fill="C6D9F1" w:themeFill="text2" w:themeFillTint="33"/>
          </w:tcPr>
          <w:p w:rsidR="00502322" w:rsidRPr="00F92B89" w:rsidRDefault="00502322" w:rsidP="00B546C0">
            <w:pPr>
              <w:jc w:val="center"/>
              <w:rPr>
                <w:rFonts w:ascii="Arial" w:hAnsi="Arial" w:cs="Arial"/>
                <w:b/>
                <w:bCs/>
                <w:sz w:val="18"/>
                <w:szCs w:val="18"/>
              </w:rPr>
            </w:pPr>
            <w:r w:rsidRPr="00F92B89">
              <w:rPr>
                <w:rFonts w:ascii="Arial" w:hAnsi="Arial" w:cs="Arial"/>
                <w:b/>
                <w:bCs/>
                <w:sz w:val="18"/>
                <w:szCs w:val="18"/>
              </w:rPr>
              <w:t>Hardware Specifications</w:t>
            </w:r>
          </w:p>
        </w:tc>
        <w:tc>
          <w:tcPr>
            <w:tcW w:w="2447" w:type="dxa"/>
            <w:tcBorders>
              <w:top w:val="single" w:sz="4" w:space="0" w:color="auto"/>
              <w:left w:val="nil"/>
              <w:bottom w:val="single" w:sz="4" w:space="0" w:color="auto"/>
              <w:right w:val="single" w:sz="4" w:space="0" w:color="auto"/>
            </w:tcBorders>
            <w:shd w:val="clear" w:color="auto" w:fill="C6D9F1" w:themeFill="text2" w:themeFillTint="33"/>
          </w:tcPr>
          <w:p w:rsidR="00502322" w:rsidRPr="00F92B89" w:rsidRDefault="00502322" w:rsidP="00B546C0">
            <w:pPr>
              <w:jc w:val="center"/>
              <w:rPr>
                <w:rFonts w:ascii="Arial" w:hAnsi="Arial" w:cs="Arial"/>
                <w:b/>
                <w:bCs/>
                <w:sz w:val="18"/>
                <w:szCs w:val="18"/>
              </w:rPr>
            </w:pPr>
            <w:r w:rsidRPr="00F92B89">
              <w:rPr>
                <w:rFonts w:ascii="Arial" w:hAnsi="Arial" w:cs="Arial"/>
                <w:b/>
                <w:bCs/>
                <w:sz w:val="18"/>
                <w:szCs w:val="18"/>
              </w:rPr>
              <w:t>Software Specifications</w:t>
            </w:r>
          </w:p>
        </w:tc>
        <w:tc>
          <w:tcPr>
            <w:tcW w:w="1170" w:type="dxa"/>
            <w:tcBorders>
              <w:top w:val="single" w:sz="4" w:space="0" w:color="auto"/>
              <w:left w:val="nil"/>
              <w:bottom w:val="single" w:sz="4" w:space="0" w:color="auto"/>
              <w:right w:val="single" w:sz="4" w:space="0" w:color="auto"/>
            </w:tcBorders>
            <w:shd w:val="clear" w:color="auto" w:fill="C6D9F1" w:themeFill="text2" w:themeFillTint="33"/>
            <w:noWrap/>
          </w:tcPr>
          <w:p w:rsidR="00502322" w:rsidRPr="00F92B89" w:rsidRDefault="00502322" w:rsidP="00B546C0">
            <w:pPr>
              <w:jc w:val="center"/>
              <w:rPr>
                <w:rFonts w:ascii="Arial" w:hAnsi="Arial" w:cs="Arial"/>
                <w:b/>
                <w:bCs/>
                <w:sz w:val="18"/>
                <w:szCs w:val="18"/>
              </w:rPr>
            </w:pPr>
            <w:r w:rsidRPr="00F92B89">
              <w:rPr>
                <w:rFonts w:ascii="Arial" w:hAnsi="Arial" w:cs="Arial"/>
                <w:b/>
                <w:bCs/>
                <w:sz w:val="18"/>
                <w:szCs w:val="18"/>
              </w:rPr>
              <w:t>FQDN</w:t>
            </w:r>
          </w:p>
        </w:tc>
        <w:tc>
          <w:tcPr>
            <w:tcW w:w="1350" w:type="dxa"/>
            <w:tcBorders>
              <w:top w:val="single" w:sz="4" w:space="0" w:color="auto"/>
              <w:left w:val="nil"/>
              <w:bottom w:val="single" w:sz="4" w:space="0" w:color="auto"/>
              <w:right w:val="single" w:sz="4" w:space="0" w:color="auto"/>
            </w:tcBorders>
            <w:shd w:val="clear" w:color="auto" w:fill="C6D9F1" w:themeFill="text2" w:themeFillTint="33"/>
            <w:noWrap/>
            <w:tcMar>
              <w:top w:w="0" w:type="dxa"/>
              <w:left w:w="15" w:type="dxa"/>
              <w:bottom w:w="0" w:type="dxa"/>
              <w:right w:w="15" w:type="dxa"/>
            </w:tcMar>
          </w:tcPr>
          <w:p w:rsidR="00502322" w:rsidRPr="00F92B89" w:rsidRDefault="00502322" w:rsidP="00B546C0">
            <w:pPr>
              <w:jc w:val="center"/>
              <w:rPr>
                <w:rFonts w:ascii="Arial" w:hAnsi="Arial" w:cs="Arial"/>
                <w:b/>
                <w:bCs/>
                <w:sz w:val="18"/>
                <w:szCs w:val="18"/>
              </w:rPr>
            </w:pPr>
            <w:r w:rsidRPr="00F92B89">
              <w:rPr>
                <w:rFonts w:ascii="Arial" w:hAnsi="Arial" w:cs="Arial"/>
                <w:b/>
                <w:bCs/>
                <w:sz w:val="18"/>
                <w:szCs w:val="18"/>
              </w:rPr>
              <w:t>IP Address</w:t>
            </w:r>
          </w:p>
        </w:tc>
        <w:tc>
          <w:tcPr>
            <w:tcW w:w="990" w:type="dxa"/>
            <w:tcBorders>
              <w:top w:val="single" w:sz="4" w:space="0" w:color="auto"/>
              <w:left w:val="nil"/>
              <w:bottom w:val="single" w:sz="4" w:space="0" w:color="auto"/>
              <w:right w:val="single" w:sz="4" w:space="0" w:color="auto"/>
            </w:tcBorders>
            <w:shd w:val="clear" w:color="auto" w:fill="C6D9F1" w:themeFill="text2" w:themeFillTint="33"/>
            <w:noWrap/>
            <w:tcMar>
              <w:top w:w="15" w:type="dxa"/>
              <w:left w:w="15" w:type="dxa"/>
              <w:bottom w:w="0" w:type="dxa"/>
              <w:right w:w="15" w:type="dxa"/>
            </w:tcMar>
          </w:tcPr>
          <w:p w:rsidR="00502322" w:rsidRPr="00F92B89" w:rsidRDefault="00502322" w:rsidP="00B546C0">
            <w:pPr>
              <w:jc w:val="center"/>
              <w:rPr>
                <w:rFonts w:ascii="Arial" w:hAnsi="Arial" w:cs="Arial"/>
                <w:b/>
                <w:bCs/>
                <w:sz w:val="18"/>
                <w:szCs w:val="18"/>
              </w:rPr>
            </w:pPr>
            <w:r w:rsidRPr="00F92B89">
              <w:rPr>
                <w:rFonts w:ascii="Arial" w:hAnsi="Arial" w:cs="Arial"/>
                <w:b/>
                <w:bCs/>
                <w:sz w:val="18"/>
                <w:szCs w:val="18"/>
              </w:rPr>
              <w:t>Login</w:t>
            </w:r>
          </w:p>
        </w:tc>
      </w:tr>
      <w:tr w:rsidR="00502322" w:rsidTr="00B546C0">
        <w:trPr>
          <w:trHeight w:val="497"/>
        </w:trPr>
        <w:tc>
          <w:tcPr>
            <w:tcW w:w="145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502322" w:rsidRPr="00F92B89" w:rsidRDefault="00502322" w:rsidP="00B546C0">
            <w:pPr>
              <w:rPr>
                <w:rFonts w:ascii="Arial" w:hAnsi="Arial" w:cs="Arial"/>
                <w:sz w:val="18"/>
                <w:szCs w:val="18"/>
              </w:rPr>
            </w:pPr>
            <w:r w:rsidRPr="00F92B89">
              <w:rPr>
                <w:rFonts w:ascii="Arial" w:hAnsi="Arial" w:cs="Arial"/>
                <w:sz w:val="18"/>
                <w:szCs w:val="18"/>
              </w:rPr>
              <w:t>&lt;APP SERVER&gt;</w:t>
            </w:r>
          </w:p>
        </w:tc>
        <w:tc>
          <w:tcPr>
            <w:tcW w:w="1593"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02322" w:rsidRPr="00F92B89" w:rsidRDefault="00502322" w:rsidP="00B546C0">
            <w:pPr>
              <w:rPr>
                <w:rFonts w:ascii="Arial" w:hAnsi="Arial" w:cs="Arial"/>
                <w:color w:val="000000"/>
                <w:sz w:val="18"/>
                <w:szCs w:val="18"/>
              </w:rPr>
            </w:pPr>
            <w:r w:rsidRPr="00F92B89">
              <w:rPr>
                <w:rFonts w:ascii="Arial" w:hAnsi="Arial" w:cs="Arial"/>
                <w:color w:val="000000"/>
                <w:sz w:val="18"/>
                <w:szCs w:val="18"/>
              </w:rPr>
              <w:t>&lt;HARDWARE INFO&gt;</w:t>
            </w:r>
          </w:p>
        </w:tc>
        <w:tc>
          <w:tcPr>
            <w:tcW w:w="2447"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02322" w:rsidRPr="00F92B89" w:rsidRDefault="00502322" w:rsidP="00B546C0">
            <w:pPr>
              <w:rPr>
                <w:rFonts w:ascii="Arial" w:hAnsi="Arial" w:cs="Arial"/>
                <w:color w:val="000000"/>
                <w:sz w:val="18"/>
                <w:szCs w:val="18"/>
              </w:rPr>
            </w:pPr>
            <w:r w:rsidRPr="00F92B89">
              <w:rPr>
                <w:rFonts w:ascii="Arial" w:hAnsi="Arial" w:cs="Arial"/>
                <w:color w:val="000000"/>
                <w:sz w:val="18"/>
                <w:szCs w:val="18"/>
              </w:rPr>
              <w:t>&lt;OS TYPE&gt; &lt;ANY OTHER NECESSARY S/W&gt;</w:t>
            </w:r>
          </w:p>
        </w:tc>
        <w:tc>
          <w:tcPr>
            <w:tcW w:w="117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02322" w:rsidRPr="00F92B89" w:rsidRDefault="00502322" w:rsidP="00B546C0">
            <w:pPr>
              <w:rPr>
                <w:rFonts w:ascii="Arial" w:hAnsi="Arial" w:cs="Arial"/>
                <w:sz w:val="18"/>
                <w:szCs w:val="18"/>
              </w:rPr>
            </w:pPr>
            <w:r w:rsidRPr="00F92B89">
              <w:rPr>
                <w:rFonts w:ascii="Arial" w:hAnsi="Arial" w:cs="Arial"/>
                <w:sz w:val="18"/>
                <w:szCs w:val="18"/>
              </w:rPr>
              <w:t>&lt;SERVER ADDRESS&gt;</w:t>
            </w:r>
          </w:p>
        </w:tc>
        <w:tc>
          <w:tcPr>
            <w:tcW w:w="135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02322" w:rsidRPr="00F92B89" w:rsidRDefault="00502322" w:rsidP="00B546C0">
            <w:pPr>
              <w:rPr>
                <w:rFonts w:ascii="Arial" w:hAnsi="Arial" w:cs="Arial"/>
                <w:sz w:val="18"/>
                <w:szCs w:val="18"/>
              </w:rPr>
            </w:pPr>
            <w:r w:rsidRPr="00F92B89">
              <w:rPr>
                <w:rFonts w:ascii="Arial" w:hAnsi="Arial" w:cs="Arial"/>
                <w:sz w:val="18"/>
                <w:szCs w:val="18"/>
              </w:rPr>
              <w:t>&lt;IP ADDRESS&gt;</w:t>
            </w:r>
          </w:p>
        </w:tc>
        <w:tc>
          <w:tcPr>
            <w:tcW w:w="99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02322" w:rsidRPr="00F92B89" w:rsidRDefault="00502322" w:rsidP="00B546C0">
            <w:pPr>
              <w:rPr>
                <w:rFonts w:ascii="Arial" w:hAnsi="Arial" w:cs="Arial"/>
                <w:sz w:val="18"/>
                <w:szCs w:val="18"/>
              </w:rPr>
            </w:pPr>
            <w:r w:rsidRPr="00F92B89">
              <w:rPr>
                <w:rFonts w:ascii="Arial" w:hAnsi="Arial" w:cs="Arial"/>
                <w:sz w:val="18"/>
                <w:szCs w:val="18"/>
              </w:rPr>
              <w:t>&lt;LOGIN&gt;</w:t>
            </w:r>
          </w:p>
        </w:tc>
      </w:tr>
      <w:tr w:rsidR="00502322" w:rsidTr="00B546C0">
        <w:trPr>
          <w:trHeight w:val="318"/>
        </w:trPr>
        <w:tc>
          <w:tcPr>
            <w:tcW w:w="145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502322" w:rsidRPr="00F92B89" w:rsidRDefault="00502322" w:rsidP="00B546C0">
            <w:pPr>
              <w:rPr>
                <w:rFonts w:ascii="Arial" w:hAnsi="Arial" w:cs="Arial"/>
                <w:sz w:val="18"/>
                <w:szCs w:val="18"/>
              </w:rPr>
            </w:pPr>
            <w:r w:rsidRPr="00F92B89">
              <w:rPr>
                <w:rFonts w:ascii="Arial" w:hAnsi="Arial" w:cs="Arial"/>
                <w:sz w:val="18"/>
                <w:szCs w:val="18"/>
              </w:rPr>
              <w:t>&lt;WEB SERVER&gt;</w:t>
            </w:r>
          </w:p>
        </w:tc>
        <w:tc>
          <w:tcPr>
            <w:tcW w:w="1593"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02322" w:rsidRPr="00F92B89" w:rsidRDefault="00502322" w:rsidP="00B546C0">
            <w:pPr>
              <w:rPr>
                <w:rFonts w:ascii="Arial" w:hAnsi="Arial" w:cs="Arial"/>
                <w:color w:val="000000"/>
                <w:sz w:val="18"/>
                <w:szCs w:val="18"/>
              </w:rPr>
            </w:pPr>
            <w:r w:rsidRPr="00F92B89">
              <w:rPr>
                <w:rFonts w:ascii="Arial" w:hAnsi="Arial" w:cs="Arial"/>
                <w:color w:val="000000"/>
                <w:sz w:val="18"/>
                <w:szCs w:val="18"/>
              </w:rPr>
              <w:t>&lt;HARDWARE INFO&gt;</w:t>
            </w:r>
          </w:p>
        </w:tc>
        <w:tc>
          <w:tcPr>
            <w:tcW w:w="2447"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02322" w:rsidRPr="00F92B89" w:rsidRDefault="00502322" w:rsidP="00B546C0">
            <w:pPr>
              <w:rPr>
                <w:rFonts w:ascii="Arial" w:hAnsi="Arial" w:cs="Arial"/>
                <w:color w:val="000000"/>
                <w:sz w:val="18"/>
                <w:szCs w:val="18"/>
              </w:rPr>
            </w:pPr>
            <w:r w:rsidRPr="00F92B89">
              <w:rPr>
                <w:rFonts w:ascii="Arial" w:hAnsi="Arial" w:cs="Arial"/>
                <w:color w:val="000000"/>
                <w:sz w:val="18"/>
                <w:szCs w:val="18"/>
              </w:rPr>
              <w:t>&lt;OS TYPE&gt; &lt;ANY OTHER NECESSARY S/W&gt;</w:t>
            </w:r>
          </w:p>
        </w:tc>
        <w:tc>
          <w:tcPr>
            <w:tcW w:w="117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02322" w:rsidRPr="00F92B89" w:rsidRDefault="00502322" w:rsidP="00B546C0">
            <w:pPr>
              <w:rPr>
                <w:rFonts w:ascii="Arial" w:hAnsi="Arial" w:cs="Arial"/>
                <w:sz w:val="18"/>
                <w:szCs w:val="18"/>
              </w:rPr>
            </w:pPr>
            <w:r w:rsidRPr="00F92B89">
              <w:rPr>
                <w:rFonts w:ascii="Arial" w:hAnsi="Arial" w:cs="Arial"/>
                <w:sz w:val="18"/>
                <w:szCs w:val="18"/>
              </w:rPr>
              <w:t>&lt;SERVER ADDRESS&gt;</w:t>
            </w:r>
          </w:p>
        </w:tc>
        <w:tc>
          <w:tcPr>
            <w:tcW w:w="135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02322" w:rsidRPr="00F92B89" w:rsidRDefault="00502322" w:rsidP="00B546C0">
            <w:pPr>
              <w:rPr>
                <w:rFonts w:ascii="Arial" w:hAnsi="Arial" w:cs="Arial"/>
                <w:sz w:val="18"/>
                <w:szCs w:val="18"/>
              </w:rPr>
            </w:pPr>
            <w:r w:rsidRPr="00F92B89">
              <w:rPr>
                <w:rFonts w:ascii="Arial" w:hAnsi="Arial" w:cs="Arial"/>
                <w:sz w:val="18"/>
                <w:szCs w:val="18"/>
              </w:rPr>
              <w:t>&lt;IP ADDRESS&gt;</w:t>
            </w:r>
          </w:p>
        </w:tc>
        <w:tc>
          <w:tcPr>
            <w:tcW w:w="99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02322" w:rsidRPr="00F92B89" w:rsidRDefault="00502322" w:rsidP="00B546C0">
            <w:pPr>
              <w:rPr>
                <w:rFonts w:ascii="Arial" w:hAnsi="Arial" w:cs="Arial"/>
                <w:sz w:val="18"/>
                <w:szCs w:val="18"/>
              </w:rPr>
            </w:pPr>
            <w:r w:rsidRPr="00F92B89">
              <w:rPr>
                <w:rFonts w:ascii="Arial" w:hAnsi="Arial" w:cs="Arial"/>
                <w:sz w:val="18"/>
                <w:szCs w:val="18"/>
              </w:rPr>
              <w:t>&lt;LOGIN&gt;</w:t>
            </w:r>
          </w:p>
        </w:tc>
      </w:tr>
      <w:tr w:rsidR="00502322" w:rsidTr="00B546C0">
        <w:trPr>
          <w:trHeight w:val="318"/>
        </w:trPr>
        <w:tc>
          <w:tcPr>
            <w:tcW w:w="1455"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502322" w:rsidRPr="00F92B89" w:rsidRDefault="00502322" w:rsidP="00B546C0">
            <w:pPr>
              <w:rPr>
                <w:rFonts w:ascii="Arial" w:hAnsi="Arial" w:cs="Arial"/>
                <w:sz w:val="18"/>
                <w:szCs w:val="18"/>
              </w:rPr>
            </w:pPr>
            <w:r w:rsidRPr="00F92B89">
              <w:rPr>
                <w:rFonts w:ascii="Arial" w:hAnsi="Arial" w:cs="Arial"/>
                <w:sz w:val="18"/>
                <w:szCs w:val="18"/>
              </w:rPr>
              <w:t>&lt;DB SERVER&gt;</w:t>
            </w:r>
          </w:p>
        </w:tc>
        <w:tc>
          <w:tcPr>
            <w:tcW w:w="1593"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02322" w:rsidRPr="00F92B89" w:rsidRDefault="00502322" w:rsidP="00B546C0">
            <w:pPr>
              <w:rPr>
                <w:rFonts w:ascii="Arial" w:hAnsi="Arial" w:cs="Arial"/>
                <w:color w:val="000000"/>
                <w:sz w:val="18"/>
                <w:szCs w:val="18"/>
              </w:rPr>
            </w:pPr>
            <w:r w:rsidRPr="00F92B89">
              <w:rPr>
                <w:rFonts w:ascii="Arial" w:hAnsi="Arial" w:cs="Arial"/>
                <w:color w:val="000000"/>
                <w:sz w:val="18"/>
                <w:szCs w:val="18"/>
              </w:rPr>
              <w:t>&lt;HARDWARE INFO&gt;</w:t>
            </w:r>
          </w:p>
        </w:tc>
        <w:tc>
          <w:tcPr>
            <w:tcW w:w="2447"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502322" w:rsidRPr="00F92B89" w:rsidRDefault="00502322" w:rsidP="00B546C0">
            <w:pPr>
              <w:rPr>
                <w:rFonts w:ascii="Arial" w:hAnsi="Arial" w:cs="Arial"/>
                <w:color w:val="000000"/>
                <w:sz w:val="18"/>
                <w:szCs w:val="18"/>
              </w:rPr>
            </w:pPr>
            <w:r w:rsidRPr="00F92B89">
              <w:rPr>
                <w:rFonts w:ascii="Arial" w:hAnsi="Arial" w:cs="Arial"/>
                <w:color w:val="000000"/>
                <w:sz w:val="18"/>
                <w:szCs w:val="18"/>
              </w:rPr>
              <w:t>&lt;OS TYPE&gt; &lt;ANY OTHER NECESSARY S/W&gt;</w:t>
            </w:r>
          </w:p>
        </w:tc>
        <w:tc>
          <w:tcPr>
            <w:tcW w:w="117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02322" w:rsidRPr="00F92B89" w:rsidRDefault="00502322" w:rsidP="00B546C0">
            <w:pPr>
              <w:rPr>
                <w:rFonts w:ascii="Arial" w:hAnsi="Arial" w:cs="Arial"/>
                <w:sz w:val="18"/>
                <w:szCs w:val="18"/>
              </w:rPr>
            </w:pPr>
            <w:r w:rsidRPr="00F92B89">
              <w:rPr>
                <w:rFonts w:ascii="Arial" w:hAnsi="Arial" w:cs="Arial"/>
                <w:sz w:val="18"/>
                <w:szCs w:val="18"/>
              </w:rPr>
              <w:t>&lt;SERVER ADDRESS&gt;</w:t>
            </w:r>
          </w:p>
        </w:tc>
        <w:tc>
          <w:tcPr>
            <w:tcW w:w="135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02322" w:rsidRPr="00F92B89" w:rsidRDefault="00502322" w:rsidP="00B546C0">
            <w:pPr>
              <w:rPr>
                <w:rFonts w:ascii="Arial" w:hAnsi="Arial" w:cs="Arial"/>
                <w:sz w:val="18"/>
                <w:szCs w:val="18"/>
              </w:rPr>
            </w:pPr>
            <w:r w:rsidRPr="00F92B89">
              <w:rPr>
                <w:rFonts w:ascii="Arial" w:hAnsi="Arial" w:cs="Arial"/>
                <w:sz w:val="18"/>
                <w:szCs w:val="18"/>
              </w:rPr>
              <w:t>&lt;IP ADDRESS&gt;</w:t>
            </w:r>
          </w:p>
        </w:tc>
        <w:tc>
          <w:tcPr>
            <w:tcW w:w="99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502322" w:rsidRPr="00F92B89" w:rsidRDefault="00502322" w:rsidP="00B546C0">
            <w:pPr>
              <w:rPr>
                <w:rFonts w:ascii="Arial" w:hAnsi="Arial" w:cs="Arial"/>
                <w:sz w:val="18"/>
                <w:szCs w:val="18"/>
              </w:rPr>
            </w:pPr>
            <w:r w:rsidRPr="00F92B89">
              <w:rPr>
                <w:rFonts w:ascii="Arial" w:hAnsi="Arial" w:cs="Arial"/>
                <w:sz w:val="18"/>
                <w:szCs w:val="18"/>
              </w:rPr>
              <w:t>&lt;LOGIN&gt;</w:t>
            </w:r>
          </w:p>
        </w:tc>
      </w:tr>
    </w:tbl>
    <w:p w:rsidR="001A655D" w:rsidRPr="00C36B6F" w:rsidRDefault="001A655D" w:rsidP="001A655D">
      <w:pPr>
        <w:spacing w:after="120"/>
        <w:ind w:right="-900"/>
        <w:rPr>
          <w:rFonts w:ascii="Arial" w:hAnsi="Arial" w:cs="Arial"/>
          <w:sz w:val="20"/>
          <w:szCs w:val="22"/>
        </w:rPr>
      </w:pPr>
    </w:p>
    <w:p w:rsidR="001A655D" w:rsidRPr="00C36B6F" w:rsidRDefault="008B0BEA" w:rsidP="001A655D">
      <w:pPr>
        <w:spacing w:after="120"/>
        <w:ind w:right="-900"/>
        <w:rPr>
          <w:rFonts w:ascii="Arial" w:hAnsi="Arial" w:cs="Arial"/>
          <w:sz w:val="20"/>
          <w:szCs w:val="22"/>
        </w:rPr>
      </w:pPr>
      <w:r w:rsidRPr="008B0BEA">
        <w:rPr>
          <w:rFonts w:ascii="Arial" w:hAnsi="Arial" w:cs="Arial"/>
          <w:sz w:val="20"/>
          <w:szCs w:val="22"/>
        </w:rPr>
        <w:t>&lt;</w:t>
      </w:r>
      <w:r w:rsidRPr="008B0BEA">
        <w:rPr>
          <w:rFonts w:ascii="Arial" w:hAnsi="Arial" w:cs="Arial"/>
          <w:i/>
          <w:sz w:val="20"/>
          <w:szCs w:val="22"/>
        </w:rPr>
        <w:t>This sections provides a high level information for Production Hardware. Refer SAD for details&gt;</w:t>
      </w:r>
    </w:p>
    <w:p w:rsidR="00502322" w:rsidRPr="00502322" w:rsidRDefault="00502322" w:rsidP="00502322">
      <w:pPr>
        <w:pStyle w:val="Head2"/>
        <w:numPr>
          <w:ilvl w:val="0"/>
          <w:numId w:val="0"/>
        </w:numPr>
        <w:ind w:left="576"/>
        <w:rPr>
          <w:rFonts w:ascii="Arial" w:hAnsi="Arial"/>
        </w:rPr>
      </w:pPr>
    </w:p>
    <w:p w:rsidR="00502322" w:rsidRDefault="00502322" w:rsidP="005C69FC">
      <w:pPr>
        <w:pStyle w:val="xl27"/>
        <w:pBdr>
          <w:right w:val="none" w:sz="0" w:space="0" w:color="auto"/>
        </w:pBdr>
        <w:tabs>
          <w:tab w:val="left" w:pos="2970"/>
        </w:tabs>
        <w:spacing w:before="0" w:beforeAutospacing="0" w:after="0" w:afterAutospacing="0"/>
        <w:rPr>
          <w:rFonts w:ascii="Verdana" w:eastAsia="Times New Roman" w:hAnsi="Verdana"/>
          <w:szCs w:val="20"/>
        </w:rPr>
      </w:pPr>
    </w:p>
    <w:p w:rsidR="00AF1E8E" w:rsidRPr="00502322" w:rsidRDefault="00F92B89" w:rsidP="006735BB">
      <w:pPr>
        <w:pStyle w:val="Head1"/>
        <w:numPr>
          <w:ilvl w:val="0"/>
          <w:numId w:val="7"/>
        </w:numPr>
        <w:tabs>
          <w:tab w:val="clear" w:pos="432"/>
        </w:tabs>
        <w:rPr>
          <w:rFonts w:ascii="Arial" w:hAnsi="Arial"/>
        </w:rPr>
      </w:pPr>
      <w:r w:rsidRPr="00502322">
        <w:rPr>
          <w:rFonts w:ascii="Arial" w:hAnsi="Arial"/>
        </w:rPr>
        <w:lastRenderedPageBreak/>
        <w:t xml:space="preserve"> </w:t>
      </w:r>
      <w:bookmarkStart w:id="29" w:name="_Toc393892056"/>
      <w:r w:rsidR="00D55799" w:rsidRPr="00502322">
        <w:rPr>
          <w:rFonts w:ascii="Arial" w:hAnsi="Arial"/>
        </w:rPr>
        <w:t>Performance Test Phases</w:t>
      </w:r>
      <w:bookmarkEnd w:id="29"/>
    </w:p>
    <w:p w:rsidR="002F3125" w:rsidRPr="002F3125" w:rsidRDefault="002F3125" w:rsidP="002F3125">
      <w:pPr>
        <w:numPr>
          <w:ilvl w:val="12"/>
          <w:numId w:val="0"/>
        </w:numPr>
        <w:spacing w:after="120"/>
        <w:rPr>
          <w:rFonts w:ascii="Arial" w:hAnsi="Arial" w:cs="Arial"/>
        </w:rPr>
      </w:pPr>
    </w:p>
    <w:p w:rsidR="002F3125" w:rsidRPr="00C36B6F" w:rsidRDefault="008B0BEA" w:rsidP="002F3125">
      <w:pPr>
        <w:numPr>
          <w:ilvl w:val="12"/>
          <w:numId w:val="0"/>
        </w:numPr>
        <w:spacing w:after="120"/>
        <w:rPr>
          <w:rFonts w:ascii="Arial" w:hAnsi="Arial" w:cs="Arial"/>
          <w:sz w:val="20"/>
        </w:rPr>
      </w:pPr>
      <w:r w:rsidRPr="008B0BEA">
        <w:rPr>
          <w:rFonts w:ascii="Arial" w:hAnsi="Arial" w:cs="Arial"/>
          <w:sz w:val="20"/>
        </w:rPr>
        <w:t>The following section summarizes the approach that will be used to conduct performance testing for the &lt;PROJECT NAME&gt; application.</w:t>
      </w:r>
    </w:p>
    <w:p w:rsidR="002F3125" w:rsidRPr="00C36B6F" w:rsidRDefault="002F3125" w:rsidP="002F3125">
      <w:pPr>
        <w:numPr>
          <w:ilvl w:val="12"/>
          <w:numId w:val="0"/>
        </w:numPr>
        <w:spacing w:after="120"/>
        <w:rPr>
          <w:rFonts w:ascii="Arial" w:hAnsi="Arial" w:cs="Arial"/>
          <w:sz w:val="20"/>
        </w:rPr>
      </w:pPr>
    </w:p>
    <w:p w:rsidR="002F3125" w:rsidRPr="00C36B6F" w:rsidRDefault="008B0BEA" w:rsidP="002F3125">
      <w:pPr>
        <w:spacing w:after="120"/>
        <w:rPr>
          <w:rFonts w:ascii="Arial" w:hAnsi="Arial" w:cs="Arial"/>
          <w:b/>
          <w:sz w:val="20"/>
        </w:rPr>
      </w:pPr>
      <w:bookmarkStart w:id="30" w:name="_Toc71451034"/>
      <w:bookmarkStart w:id="31" w:name="_Toc72224244"/>
      <w:bookmarkStart w:id="32" w:name="_Toc145992020"/>
      <w:r w:rsidRPr="008B0BEA">
        <w:rPr>
          <w:rFonts w:ascii="Arial" w:hAnsi="Arial" w:cs="Arial"/>
          <w:b/>
          <w:sz w:val="20"/>
        </w:rPr>
        <w:t>Test Phases</w:t>
      </w:r>
      <w:bookmarkEnd w:id="30"/>
      <w:bookmarkEnd w:id="31"/>
      <w:bookmarkEnd w:id="32"/>
    </w:p>
    <w:p w:rsidR="002F3125" w:rsidRPr="00C36B6F" w:rsidRDefault="008B0BEA" w:rsidP="002F3125">
      <w:pPr>
        <w:spacing w:after="120"/>
        <w:rPr>
          <w:rFonts w:ascii="Arial" w:hAnsi="Arial" w:cs="Arial"/>
          <w:sz w:val="20"/>
        </w:rPr>
      </w:pPr>
      <w:r w:rsidRPr="008B0BEA">
        <w:rPr>
          <w:rFonts w:ascii="Arial" w:hAnsi="Arial" w:cs="Arial"/>
          <w:sz w:val="20"/>
        </w:rPr>
        <w:t>The Performance test will be broken down into f</w:t>
      </w:r>
      <w:r w:rsidR="00435F2F">
        <w:rPr>
          <w:rFonts w:ascii="Arial" w:hAnsi="Arial" w:cs="Arial"/>
          <w:sz w:val="20"/>
        </w:rPr>
        <w:t>our</w:t>
      </w:r>
      <w:r w:rsidRPr="008B0BEA">
        <w:rPr>
          <w:rFonts w:ascii="Arial" w:hAnsi="Arial" w:cs="Arial"/>
          <w:sz w:val="20"/>
        </w:rPr>
        <w:t xml:space="preserve"> phases:  Planning, Preparation, Execution and Reporting/Closure.</w:t>
      </w:r>
    </w:p>
    <w:p w:rsidR="002F3125" w:rsidRPr="00C36B6F" w:rsidRDefault="002F3125" w:rsidP="002F3125">
      <w:pPr>
        <w:spacing w:after="120"/>
        <w:rPr>
          <w:rFonts w:ascii="Arial" w:hAnsi="Arial" w:cs="Arial"/>
          <w:sz w:val="20"/>
        </w:rPr>
      </w:pPr>
    </w:p>
    <w:p w:rsidR="002F3125" w:rsidRPr="00C36B6F" w:rsidRDefault="008B0BEA" w:rsidP="002F3125">
      <w:pPr>
        <w:numPr>
          <w:ilvl w:val="0"/>
          <w:numId w:val="33"/>
        </w:numPr>
        <w:spacing w:after="120"/>
        <w:rPr>
          <w:rFonts w:ascii="Arial" w:hAnsi="Arial" w:cs="Arial"/>
          <w:sz w:val="20"/>
        </w:rPr>
      </w:pPr>
      <w:r w:rsidRPr="008B0BEA">
        <w:rPr>
          <w:rFonts w:ascii="Arial" w:hAnsi="Arial" w:cs="Arial"/>
          <w:sz w:val="20"/>
        </w:rPr>
        <w:t xml:space="preserve">The </w:t>
      </w:r>
      <w:r w:rsidRPr="008B0BEA">
        <w:rPr>
          <w:rFonts w:ascii="Arial" w:hAnsi="Arial" w:cs="Arial"/>
          <w:b/>
          <w:sz w:val="20"/>
        </w:rPr>
        <w:t>Planning phase</w:t>
      </w:r>
      <w:r w:rsidRPr="008B0BEA">
        <w:rPr>
          <w:rFonts w:ascii="Arial" w:hAnsi="Arial" w:cs="Arial"/>
          <w:sz w:val="20"/>
        </w:rPr>
        <w:t xml:space="preserve"> of Performance </w:t>
      </w:r>
      <w:r w:rsidR="00FB2A38" w:rsidRPr="00FB2A38">
        <w:rPr>
          <w:rFonts w:ascii="Arial" w:hAnsi="Arial" w:cs="Arial"/>
          <w:sz w:val="20"/>
        </w:rPr>
        <w:t>test develops the specific approach and plan that will be used to organize and execute the Performance test</w:t>
      </w:r>
    </w:p>
    <w:p w:rsidR="002F3125" w:rsidRPr="00C36B6F" w:rsidRDefault="008B0BEA" w:rsidP="002F3125">
      <w:pPr>
        <w:numPr>
          <w:ilvl w:val="0"/>
          <w:numId w:val="33"/>
        </w:numPr>
        <w:spacing w:after="120"/>
        <w:rPr>
          <w:rFonts w:ascii="Arial" w:hAnsi="Arial" w:cs="Arial"/>
          <w:sz w:val="20"/>
        </w:rPr>
      </w:pPr>
      <w:r w:rsidRPr="008B0BEA">
        <w:rPr>
          <w:rFonts w:ascii="Arial" w:hAnsi="Arial" w:cs="Arial"/>
          <w:sz w:val="20"/>
        </w:rPr>
        <w:t xml:space="preserve">The </w:t>
      </w:r>
      <w:r w:rsidRPr="008B0BEA">
        <w:rPr>
          <w:rFonts w:ascii="Arial" w:hAnsi="Arial" w:cs="Arial"/>
          <w:b/>
          <w:sz w:val="20"/>
        </w:rPr>
        <w:t>Preparation phase</w:t>
      </w:r>
      <w:r w:rsidRPr="008B0BEA">
        <w:rPr>
          <w:rFonts w:ascii="Arial" w:hAnsi="Arial" w:cs="Arial"/>
          <w:sz w:val="20"/>
        </w:rPr>
        <w:t xml:space="preserve"> of Performance test prepares test data, Performance test scripts, and the test environment; assesses requirements for Capacity Modeling for the execution phase</w:t>
      </w:r>
    </w:p>
    <w:p w:rsidR="002F3125" w:rsidRPr="00C36B6F" w:rsidRDefault="008B0BEA" w:rsidP="002F3125">
      <w:pPr>
        <w:numPr>
          <w:ilvl w:val="0"/>
          <w:numId w:val="33"/>
        </w:numPr>
        <w:spacing w:after="120"/>
        <w:rPr>
          <w:rFonts w:ascii="Arial" w:hAnsi="Arial" w:cs="Arial"/>
          <w:sz w:val="20"/>
        </w:rPr>
      </w:pPr>
      <w:r w:rsidRPr="008B0BEA">
        <w:rPr>
          <w:rFonts w:ascii="Arial" w:hAnsi="Arial" w:cs="Arial"/>
          <w:sz w:val="20"/>
        </w:rPr>
        <w:t xml:space="preserve">The </w:t>
      </w:r>
      <w:r w:rsidRPr="008B0BEA">
        <w:rPr>
          <w:rFonts w:ascii="Arial" w:hAnsi="Arial" w:cs="Arial"/>
          <w:b/>
          <w:sz w:val="20"/>
        </w:rPr>
        <w:t>Execution phase</w:t>
      </w:r>
      <w:r w:rsidRPr="008B0BEA">
        <w:rPr>
          <w:rFonts w:ascii="Arial" w:hAnsi="Arial" w:cs="Arial"/>
          <w:sz w:val="20"/>
        </w:rPr>
        <w:t xml:space="preserve"> of Performance test executes the performance test scripts created in the preparation phase.  Performance test execution will produce results based on stress, load, duration, and capacity tests</w:t>
      </w:r>
    </w:p>
    <w:p w:rsidR="002F3125" w:rsidRPr="00C36B6F" w:rsidRDefault="008B0BEA" w:rsidP="002F3125">
      <w:pPr>
        <w:numPr>
          <w:ilvl w:val="0"/>
          <w:numId w:val="33"/>
        </w:numPr>
        <w:spacing w:after="120"/>
        <w:rPr>
          <w:rFonts w:ascii="Arial" w:hAnsi="Arial" w:cs="Arial"/>
          <w:sz w:val="20"/>
        </w:rPr>
      </w:pPr>
      <w:r w:rsidRPr="008B0BEA">
        <w:rPr>
          <w:rFonts w:ascii="Arial" w:hAnsi="Arial" w:cs="Arial"/>
          <w:sz w:val="20"/>
        </w:rPr>
        <w:t xml:space="preserve">The </w:t>
      </w:r>
      <w:r w:rsidRPr="008B0BEA">
        <w:rPr>
          <w:rFonts w:ascii="Arial" w:hAnsi="Arial" w:cs="Arial"/>
          <w:b/>
          <w:sz w:val="20"/>
        </w:rPr>
        <w:t>Reporting/Closure</w:t>
      </w:r>
      <w:r w:rsidRPr="008B0BEA">
        <w:rPr>
          <w:rFonts w:ascii="Arial" w:hAnsi="Arial" w:cs="Arial"/>
          <w:sz w:val="20"/>
        </w:rPr>
        <w:t xml:space="preserve"> of Performance test consolidates and presents the test results generated during test execution.  The results will be provided to the application team </w:t>
      </w:r>
      <w:r w:rsidR="00055E5B">
        <w:rPr>
          <w:rFonts w:ascii="Arial" w:hAnsi="Arial" w:cs="Arial"/>
          <w:sz w:val="20"/>
        </w:rPr>
        <w:t xml:space="preserve">and applicable stakeholders </w:t>
      </w:r>
      <w:r w:rsidRPr="008B0BEA">
        <w:rPr>
          <w:rFonts w:ascii="Arial" w:hAnsi="Arial" w:cs="Arial"/>
          <w:sz w:val="20"/>
        </w:rPr>
        <w:t>for analysis.</w:t>
      </w:r>
    </w:p>
    <w:p w:rsidR="008414BF" w:rsidRPr="002F3125" w:rsidRDefault="008414BF" w:rsidP="008414BF">
      <w:pPr>
        <w:spacing w:after="120"/>
        <w:ind w:left="720"/>
        <w:rPr>
          <w:rFonts w:ascii="Arial" w:hAnsi="Arial" w:cs="Arial"/>
        </w:rPr>
      </w:pPr>
    </w:p>
    <w:p w:rsidR="00D55799" w:rsidRDefault="00AD283F" w:rsidP="00D55799">
      <w:pPr>
        <w:pStyle w:val="Head1"/>
        <w:numPr>
          <w:ilvl w:val="0"/>
          <w:numId w:val="7"/>
        </w:numPr>
        <w:rPr>
          <w:rFonts w:ascii="Arial" w:hAnsi="Arial"/>
        </w:rPr>
      </w:pPr>
      <w:bookmarkStart w:id="33" w:name="_Toc393892057"/>
      <w:r>
        <w:rPr>
          <w:rFonts w:ascii="Arial" w:hAnsi="Arial"/>
        </w:rPr>
        <w:lastRenderedPageBreak/>
        <w:t>Entry &amp; Exit Criteria</w:t>
      </w:r>
      <w:bookmarkEnd w:id="33"/>
    </w:p>
    <w:p w:rsidR="00D55799" w:rsidRPr="008676BB" w:rsidRDefault="00D55799" w:rsidP="008676BB">
      <w:pPr>
        <w:pStyle w:val="Head2"/>
        <w:rPr>
          <w:rFonts w:ascii="Arial" w:hAnsi="Arial"/>
        </w:rPr>
      </w:pPr>
      <w:bookmarkStart w:id="34" w:name="_Toc393892058"/>
      <w:r w:rsidRPr="008676BB">
        <w:rPr>
          <w:rFonts w:ascii="Arial" w:hAnsi="Arial"/>
        </w:rPr>
        <w:t>Entry Criteria</w:t>
      </w:r>
      <w:bookmarkEnd w:id="34"/>
      <w:r w:rsidRPr="008676BB">
        <w:rPr>
          <w:rFonts w:ascii="Arial" w:hAnsi="Arial"/>
        </w:rPr>
        <w:t xml:space="preserve"> </w:t>
      </w:r>
    </w:p>
    <w:p w:rsidR="008676BB" w:rsidRPr="008676BB" w:rsidRDefault="008676BB" w:rsidP="008676BB">
      <w:pPr>
        <w:spacing w:line="276" w:lineRule="auto"/>
        <w:rPr>
          <w:rFonts w:ascii="Arial" w:hAnsi="Arial" w:cs="Arial"/>
          <w:b/>
          <w:bCs/>
          <w:szCs w:val="22"/>
          <w:u w:val="single"/>
        </w:rPr>
      </w:pPr>
    </w:p>
    <w:p w:rsidR="00A50BD0" w:rsidRPr="008676BB" w:rsidRDefault="00A50BD0" w:rsidP="00A50BD0">
      <w:pPr>
        <w:pStyle w:val="template"/>
        <w:spacing w:line="276" w:lineRule="auto"/>
        <w:rPr>
          <w:rFonts w:cs="Arial"/>
          <w:color w:val="000000" w:themeColor="text1"/>
          <w:szCs w:val="22"/>
          <w:u w:val="single"/>
        </w:rPr>
      </w:pPr>
      <w:r w:rsidRPr="008676BB">
        <w:rPr>
          <w:rFonts w:cs="Arial"/>
          <w:b/>
          <w:color w:val="000000" w:themeColor="text1"/>
          <w:szCs w:val="22"/>
        </w:rPr>
        <w:t xml:space="preserve"> </w:t>
      </w:r>
      <w:r w:rsidRPr="008676BB">
        <w:rPr>
          <w:rFonts w:cs="Arial"/>
          <w:color w:val="000000" w:themeColor="text1"/>
          <w:szCs w:val="22"/>
        </w:rPr>
        <w:t xml:space="preserve">      </w:t>
      </w:r>
      <w:r w:rsidRPr="008676BB">
        <w:rPr>
          <w:rFonts w:cs="Arial"/>
          <w:color w:val="000000" w:themeColor="text1"/>
          <w:szCs w:val="22"/>
          <w:u w:val="single"/>
        </w:rPr>
        <w:t>Project Related:</w:t>
      </w:r>
    </w:p>
    <w:p w:rsidR="00A50BD0" w:rsidRPr="008676BB" w:rsidRDefault="00A50BD0" w:rsidP="00A50BD0">
      <w:pPr>
        <w:pStyle w:val="template"/>
        <w:numPr>
          <w:ilvl w:val="0"/>
          <w:numId w:val="36"/>
        </w:numPr>
        <w:spacing w:line="276" w:lineRule="auto"/>
        <w:ind w:left="720"/>
        <w:rPr>
          <w:rFonts w:cs="Arial"/>
          <w:i w:val="0"/>
          <w:color w:val="000000" w:themeColor="text1"/>
          <w:szCs w:val="22"/>
        </w:rPr>
      </w:pPr>
      <w:r w:rsidRPr="008676BB">
        <w:rPr>
          <w:rFonts w:cs="Arial"/>
          <w:i w:val="0"/>
          <w:color w:val="000000" w:themeColor="text1"/>
          <w:szCs w:val="22"/>
        </w:rPr>
        <w:t>PCoE team engaged during project initiation phase by initiating a performance testing request.</w:t>
      </w:r>
    </w:p>
    <w:p w:rsidR="00A50BD0" w:rsidRPr="008676BB" w:rsidRDefault="00A50BD0" w:rsidP="00A50BD0">
      <w:pPr>
        <w:pStyle w:val="template"/>
        <w:numPr>
          <w:ilvl w:val="0"/>
          <w:numId w:val="36"/>
        </w:numPr>
        <w:spacing w:line="276" w:lineRule="auto"/>
        <w:ind w:left="720"/>
        <w:rPr>
          <w:rFonts w:cs="Arial"/>
          <w:i w:val="0"/>
          <w:color w:val="000000" w:themeColor="text1"/>
          <w:szCs w:val="22"/>
        </w:rPr>
      </w:pPr>
      <w:r w:rsidRPr="008676BB">
        <w:rPr>
          <w:rFonts w:cs="Arial"/>
          <w:i w:val="0"/>
          <w:color w:val="000000" w:themeColor="text1"/>
          <w:szCs w:val="22"/>
        </w:rPr>
        <w:t xml:space="preserve">Non Functional (Performance) Requirements and </w:t>
      </w:r>
      <w:r w:rsidRPr="008676BB">
        <w:rPr>
          <w:rFonts w:eastAsia="Calibri" w:cs="Arial"/>
          <w:i w:val="0"/>
          <w:szCs w:val="22"/>
        </w:rPr>
        <w:t xml:space="preserve">clearly defined </w:t>
      </w:r>
      <w:r w:rsidRPr="008676BB">
        <w:rPr>
          <w:rFonts w:cs="Arial"/>
          <w:i w:val="0"/>
          <w:color w:val="000000" w:themeColor="text1"/>
          <w:szCs w:val="22"/>
        </w:rPr>
        <w:t xml:space="preserve">SLAs defined by business and reviewed, approved by the </w:t>
      </w:r>
      <w:r>
        <w:rPr>
          <w:rFonts w:cs="Arial"/>
          <w:i w:val="0"/>
          <w:color w:val="000000" w:themeColor="text1"/>
          <w:szCs w:val="22"/>
        </w:rPr>
        <w:t>technical</w:t>
      </w:r>
      <w:r w:rsidRPr="008676BB">
        <w:rPr>
          <w:rFonts w:cs="Arial"/>
          <w:i w:val="0"/>
          <w:color w:val="000000" w:themeColor="text1"/>
          <w:szCs w:val="22"/>
        </w:rPr>
        <w:t xml:space="preserve"> owner or architect.</w:t>
      </w:r>
    </w:p>
    <w:p w:rsidR="00A50BD0" w:rsidRPr="008676BB" w:rsidRDefault="00A50BD0" w:rsidP="00A50BD0">
      <w:pPr>
        <w:pStyle w:val="template"/>
        <w:numPr>
          <w:ilvl w:val="0"/>
          <w:numId w:val="36"/>
        </w:numPr>
        <w:spacing w:line="276" w:lineRule="auto"/>
        <w:ind w:left="720"/>
        <w:rPr>
          <w:rFonts w:cs="Arial"/>
          <w:i w:val="0"/>
          <w:color w:val="000000" w:themeColor="text1"/>
          <w:szCs w:val="22"/>
        </w:rPr>
      </w:pPr>
      <w:r w:rsidRPr="008676BB">
        <w:rPr>
          <w:rFonts w:cs="Arial"/>
          <w:i w:val="0"/>
          <w:color w:val="000000" w:themeColor="text1"/>
          <w:szCs w:val="22"/>
        </w:rPr>
        <w:t>Performance Test Questionnaire completed by the application team (wherever applicable)</w:t>
      </w:r>
    </w:p>
    <w:p w:rsidR="00A50BD0" w:rsidRPr="008676BB" w:rsidRDefault="00A50BD0" w:rsidP="00A50BD0">
      <w:pPr>
        <w:pStyle w:val="template"/>
        <w:spacing w:line="276" w:lineRule="auto"/>
        <w:ind w:left="720"/>
        <w:rPr>
          <w:rFonts w:cs="Arial"/>
          <w:i w:val="0"/>
          <w:color w:val="000000" w:themeColor="text1"/>
          <w:szCs w:val="22"/>
        </w:rPr>
      </w:pPr>
    </w:p>
    <w:p w:rsidR="00A50BD0" w:rsidRPr="008676BB" w:rsidRDefault="00A50BD0" w:rsidP="00A50BD0">
      <w:pPr>
        <w:pStyle w:val="template"/>
        <w:spacing w:line="276" w:lineRule="auto"/>
        <w:rPr>
          <w:rFonts w:cs="Arial"/>
          <w:color w:val="000000" w:themeColor="text1"/>
          <w:szCs w:val="22"/>
          <w:u w:val="single"/>
        </w:rPr>
      </w:pPr>
      <w:r w:rsidRPr="008676BB">
        <w:rPr>
          <w:rFonts w:cs="Arial"/>
          <w:b/>
          <w:color w:val="000000" w:themeColor="text1"/>
          <w:szCs w:val="22"/>
        </w:rPr>
        <w:t xml:space="preserve">      </w:t>
      </w:r>
      <w:r w:rsidRPr="008676BB">
        <w:rPr>
          <w:rFonts w:cs="Arial"/>
          <w:color w:val="000000" w:themeColor="text1"/>
          <w:szCs w:val="22"/>
          <w:u w:val="single"/>
        </w:rPr>
        <w:t>Test Preparation and Execution:</w:t>
      </w:r>
    </w:p>
    <w:p w:rsidR="00A50BD0" w:rsidRPr="008676BB" w:rsidRDefault="00A50BD0" w:rsidP="00A50BD0">
      <w:pPr>
        <w:pStyle w:val="template"/>
        <w:numPr>
          <w:ilvl w:val="0"/>
          <w:numId w:val="40"/>
        </w:numPr>
        <w:spacing w:line="276" w:lineRule="auto"/>
        <w:ind w:left="720"/>
        <w:rPr>
          <w:rFonts w:cs="Arial"/>
          <w:i w:val="0"/>
          <w:color w:val="000000" w:themeColor="text1"/>
          <w:szCs w:val="22"/>
        </w:rPr>
      </w:pPr>
      <w:r w:rsidRPr="008676BB">
        <w:rPr>
          <w:rFonts w:cs="Arial"/>
          <w:i w:val="0"/>
          <w:color w:val="000000" w:themeColor="text1"/>
          <w:szCs w:val="22"/>
        </w:rPr>
        <w:t xml:space="preserve">All </w:t>
      </w:r>
      <w:r w:rsidRPr="008676BB">
        <w:rPr>
          <w:rFonts w:eastAsia="Calibri" w:cs="Arial"/>
          <w:i w:val="0"/>
          <w:szCs w:val="22"/>
        </w:rPr>
        <w:t xml:space="preserve">of the planned </w:t>
      </w:r>
      <w:r w:rsidRPr="008676BB">
        <w:rPr>
          <w:rFonts w:cs="Arial"/>
          <w:i w:val="0"/>
          <w:color w:val="000000" w:themeColor="text1"/>
          <w:szCs w:val="22"/>
        </w:rPr>
        <w:t>rounds of SIT (Functional testing) are complete with no major or Critical outstanding defects.</w:t>
      </w:r>
    </w:p>
    <w:p w:rsidR="00A50BD0" w:rsidRPr="008676BB" w:rsidRDefault="00A50BD0" w:rsidP="00A50BD0">
      <w:pPr>
        <w:pStyle w:val="template"/>
        <w:numPr>
          <w:ilvl w:val="0"/>
          <w:numId w:val="40"/>
        </w:numPr>
        <w:spacing w:line="276" w:lineRule="auto"/>
        <w:ind w:left="720"/>
        <w:rPr>
          <w:rFonts w:eastAsia="Calibri" w:cs="Arial"/>
          <w:i w:val="0"/>
          <w:szCs w:val="22"/>
        </w:rPr>
      </w:pPr>
      <w:r w:rsidRPr="008676BB">
        <w:rPr>
          <w:rFonts w:eastAsia="Calibri" w:cs="Arial"/>
          <w:i w:val="0"/>
          <w:szCs w:val="22"/>
        </w:rPr>
        <w:t>Functionally stable application is available and application code frozen before performance test execution.</w:t>
      </w:r>
    </w:p>
    <w:p w:rsidR="00A50BD0" w:rsidRPr="008676BB" w:rsidRDefault="00A50BD0" w:rsidP="00A50BD0">
      <w:pPr>
        <w:pStyle w:val="template"/>
        <w:numPr>
          <w:ilvl w:val="0"/>
          <w:numId w:val="40"/>
        </w:numPr>
        <w:spacing w:line="276" w:lineRule="auto"/>
        <w:ind w:left="720"/>
        <w:rPr>
          <w:rFonts w:cs="Arial"/>
          <w:i w:val="0"/>
          <w:color w:val="000000" w:themeColor="text1"/>
          <w:szCs w:val="22"/>
        </w:rPr>
      </w:pPr>
      <w:r w:rsidRPr="008676BB">
        <w:rPr>
          <w:rFonts w:eastAsia="Calibri" w:cs="Arial"/>
          <w:i w:val="0"/>
          <w:szCs w:val="22"/>
        </w:rPr>
        <w:t xml:space="preserve">A dedicated </w:t>
      </w:r>
      <w:r w:rsidRPr="008676BB">
        <w:rPr>
          <w:rFonts w:cs="Arial"/>
          <w:i w:val="0"/>
          <w:color w:val="000000" w:themeColor="text1"/>
          <w:szCs w:val="22"/>
        </w:rPr>
        <w:t>Performance test environment is available, configured and ready for testing.</w:t>
      </w:r>
    </w:p>
    <w:p w:rsidR="00A50BD0" w:rsidRPr="008676BB" w:rsidRDefault="00A50BD0" w:rsidP="00A50BD0">
      <w:pPr>
        <w:spacing w:line="276" w:lineRule="auto"/>
        <w:rPr>
          <w:rFonts w:ascii="Arial" w:hAnsi="Arial" w:cs="Arial"/>
          <w:b/>
          <w:bCs/>
          <w:szCs w:val="22"/>
          <w:u w:val="single"/>
        </w:rPr>
      </w:pPr>
    </w:p>
    <w:p w:rsidR="00A50BD0" w:rsidRPr="008676BB" w:rsidRDefault="00A50BD0" w:rsidP="00A50BD0">
      <w:pPr>
        <w:spacing w:line="276" w:lineRule="auto"/>
        <w:ind w:left="360"/>
        <w:rPr>
          <w:rFonts w:ascii="Arial" w:hAnsi="Arial" w:cs="Arial"/>
          <w:b/>
          <w:bCs/>
          <w:szCs w:val="22"/>
          <w:u w:val="single"/>
        </w:rPr>
      </w:pPr>
      <w:r w:rsidRPr="008676BB">
        <w:rPr>
          <w:rFonts w:ascii="Arial" w:hAnsi="Arial" w:cs="Arial"/>
          <w:b/>
          <w:bCs/>
          <w:szCs w:val="22"/>
          <w:u w:val="single"/>
        </w:rPr>
        <w:t xml:space="preserve">Tasks </w:t>
      </w:r>
    </w:p>
    <w:p w:rsidR="00A50BD0" w:rsidRPr="008676BB" w:rsidRDefault="00A50BD0" w:rsidP="00A50BD0">
      <w:pPr>
        <w:pStyle w:val="template"/>
        <w:spacing w:line="276" w:lineRule="auto"/>
        <w:ind w:left="270"/>
        <w:rPr>
          <w:rFonts w:cs="Arial"/>
          <w:color w:val="000000" w:themeColor="text1"/>
          <w:szCs w:val="22"/>
          <w:u w:val="single"/>
        </w:rPr>
      </w:pPr>
      <w:r w:rsidRPr="008676BB">
        <w:rPr>
          <w:rFonts w:cs="Arial"/>
          <w:color w:val="000000" w:themeColor="text1"/>
          <w:szCs w:val="22"/>
        </w:rPr>
        <w:t xml:space="preserve">  </w:t>
      </w:r>
      <w:r w:rsidRPr="008676BB">
        <w:rPr>
          <w:rFonts w:cs="Arial"/>
          <w:color w:val="000000" w:themeColor="text1"/>
          <w:szCs w:val="22"/>
          <w:u w:val="single"/>
        </w:rPr>
        <w:t>Project Related:</w:t>
      </w:r>
    </w:p>
    <w:p w:rsidR="00A50BD0" w:rsidRPr="008676BB" w:rsidRDefault="00A50BD0" w:rsidP="00A50BD0">
      <w:pPr>
        <w:pStyle w:val="template"/>
        <w:numPr>
          <w:ilvl w:val="0"/>
          <w:numId w:val="37"/>
        </w:numPr>
        <w:spacing w:line="276" w:lineRule="auto"/>
        <w:ind w:left="720"/>
        <w:rPr>
          <w:rFonts w:cs="Arial"/>
          <w:i w:val="0"/>
          <w:color w:val="000000" w:themeColor="text1"/>
          <w:szCs w:val="22"/>
        </w:rPr>
      </w:pPr>
      <w:r w:rsidRPr="008676BB">
        <w:rPr>
          <w:rFonts w:cs="Arial"/>
          <w:i w:val="0"/>
          <w:color w:val="000000" w:themeColor="text1"/>
          <w:szCs w:val="22"/>
        </w:rPr>
        <w:t>Share effort estimation.</w:t>
      </w:r>
    </w:p>
    <w:p w:rsidR="00A50BD0" w:rsidRPr="008676BB" w:rsidRDefault="00A50BD0" w:rsidP="00A50BD0">
      <w:pPr>
        <w:pStyle w:val="template"/>
        <w:numPr>
          <w:ilvl w:val="0"/>
          <w:numId w:val="37"/>
        </w:numPr>
        <w:spacing w:line="276" w:lineRule="auto"/>
        <w:ind w:left="720"/>
        <w:rPr>
          <w:rFonts w:cs="Arial"/>
          <w:i w:val="0"/>
          <w:color w:val="000000" w:themeColor="text1"/>
          <w:szCs w:val="22"/>
        </w:rPr>
      </w:pPr>
      <w:r w:rsidRPr="008676BB">
        <w:rPr>
          <w:rFonts w:cs="Arial"/>
          <w:i w:val="0"/>
          <w:color w:val="000000" w:themeColor="text1"/>
          <w:szCs w:val="22"/>
        </w:rPr>
        <w:t>Preparation and signoff - Performance Test Approach  and Performance Test Plan</w:t>
      </w:r>
    </w:p>
    <w:p w:rsidR="00A50BD0" w:rsidRPr="008676BB" w:rsidRDefault="00A50BD0" w:rsidP="00A50BD0">
      <w:pPr>
        <w:pStyle w:val="template"/>
        <w:spacing w:line="276" w:lineRule="auto"/>
        <w:ind w:left="720"/>
        <w:rPr>
          <w:rFonts w:cs="Arial"/>
          <w:i w:val="0"/>
          <w:color w:val="000000" w:themeColor="text1"/>
          <w:szCs w:val="22"/>
        </w:rPr>
      </w:pPr>
    </w:p>
    <w:p w:rsidR="00A50BD0" w:rsidRPr="008676BB" w:rsidRDefault="00A50BD0" w:rsidP="00A50BD0">
      <w:pPr>
        <w:pStyle w:val="template"/>
        <w:spacing w:line="276" w:lineRule="auto"/>
        <w:rPr>
          <w:rFonts w:cs="Arial"/>
          <w:color w:val="000000" w:themeColor="text1"/>
          <w:szCs w:val="22"/>
          <w:u w:val="single"/>
        </w:rPr>
      </w:pPr>
      <w:r w:rsidRPr="008676BB">
        <w:rPr>
          <w:rFonts w:cs="Arial"/>
          <w:b/>
          <w:color w:val="000000" w:themeColor="text1"/>
          <w:szCs w:val="22"/>
        </w:rPr>
        <w:t xml:space="preserve">       </w:t>
      </w:r>
      <w:r w:rsidRPr="008676BB">
        <w:rPr>
          <w:rFonts w:cs="Arial"/>
          <w:color w:val="000000" w:themeColor="text1"/>
          <w:szCs w:val="22"/>
          <w:u w:val="single"/>
        </w:rPr>
        <w:t>Test Preparation and Execution:</w:t>
      </w:r>
    </w:p>
    <w:p w:rsidR="00A50BD0" w:rsidRPr="008676BB" w:rsidRDefault="00A50BD0" w:rsidP="00A50BD0">
      <w:pPr>
        <w:pStyle w:val="template"/>
        <w:numPr>
          <w:ilvl w:val="0"/>
          <w:numId w:val="41"/>
        </w:numPr>
        <w:ind w:left="720"/>
        <w:rPr>
          <w:rFonts w:cs="Arial"/>
          <w:i w:val="0"/>
          <w:color w:val="000000" w:themeColor="text1"/>
          <w:szCs w:val="22"/>
        </w:rPr>
      </w:pPr>
      <w:r w:rsidRPr="008676BB">
        <w:rPr>
          <w:rFonts w:cs="Arial"/>
          <w:i w:val="0"/>
          <w:color w:val="000000" w:themeColor="text1"/>
          <w:szCs w:val="22"/>
        </w:rPr>
        <w:t>Performance test data setup covering all the performance test cycles.</w:t>
      </w:r>
    </w:p>
    <w:p w:rsidR="00A50BD0" w:rsidRPr="008676BB" w:rsidRDefault="00A50BD0" w:rsidP="00A50BD0">
      <w:pPr>
        <w:pStyle w:val="template"/>
        <w:numPr>
          <w:ilvl w:val="0"/>
          <w:numId w:val="41"/>
        </w:numPr>
        <w:spacing w:line="276" w:lineRule="auto"/>
        <w:ind w:left="720"/>
        <w:rPr>
          <w:rFonts w:cs="Arial"/>
          <w:i w:val="0"/>
          <w:color w:val="000000" w:themeColor="text1"/>
          <w:szCs w:val="22"/>
        </w:rPr>
      </w:pPr>
      <w:r w:rsidRPr="008676BB">
        <w:rPr>
          <w:rFonts w:cs="Arial"/>
          <w:i w:val="0"/>
          <w:color w:val="000000" w:themeColor="text1"/>
          <w:szCs w:val="22"/>
        </w:rPr>
        <w:t>Setup/configure Performance testing tools and application monitoring counters.</w:t>
      </w:r>
    </w:p>
    <w:p w:rsidR="00A50BD0" w:rsidRPr="008676BB" w:rsidRDefault="00A50BD0" w:rsidP="00A50BD0">
      <w:pPr>
        <w:pStyle w:val="template"/>
        <w:numPr>
          <w:ilvl w:val="0"/>
          <w:numId w:val="41"/>
        </w:numPr>
        <w:spacing w:line="276" w:lineRule="auto"/>
        <w:ind w:left="720"/>
        <w:rPr>
          <w:rFonts w:cs="Arial"/>
          <w:i w:val="0"/>
          <w:color w:val="000000" w:themeColor="text1"/>
          <w:szCs w:val="22"/>
        </w:rPr>
      </w:pPr>
      <w:r w:rsidRPr="008676BB">
        <w:rPr>
          <w:rFonts w:cs="Arial"/>
          <w:i w:val="0"/>
          <w:color w:val="000000" w:themeColor="text1"/>
          <w:szCs w:val="22"/>
        </w:rPr>
        <w:t>Test script creation, scenario design for performance testing and shakedown</w:t>
      </w:r>
    </w:p>
    <w:p w:rsidR="00A50BD0" w:rsidRPr="008676BB" w:rsidRDefault="00A50BD0" w:rsidP="00A50BD0">
      <w:pPr>
        <w:pStyle w:val="template"/>
        <w:numPr>
          <w:ilvl w:val="0"/>
          <w:numId w:val="41"/>
        </w:numPr>
        <w:spacing w:line="276" w:lineRule="auto"/>
        <w:ind w:left="720"/>
        <w:rPr>
          <w:rFonts w:cs="Arial"/>
          <w:i w:val="0"/>
          <w:color w:val="000000" w:themeColor="text1"/>
          <w:szCs w:val="22"/>
        </w:rPr>
      </w:pPr>
      <w:r w:rsidRPr="008676BB">
        <w:rPr>
          <w:rFonts w:cs="Arial"/>
          <w:i w:val="0"/>
          <w:color w:val="000000" w:themeColor="text1"/>
          <w:szCs w:val="22"/>
        </w:rPr>
        <w:t>Execute following tests (as applicable):</w:t>
      </w:r>
    </w:p>
    <w:p w:rsidR="00A50BD0" w:rsidRPr="008676BB" w:rsidRDefault="00A50BD0" w:rsidP="00A50BD0">
      <w:pPr>
        <w:pStyle w:val="template"/>
        <w:numPr>
          <w:ilvl w:val="1"/>
          <w:numId w:val="41"/>
        </w:numPr>
        <w:spacing w:line="276" w:lineRule="auto"/>
        <w:rPr>
          <w:rFonts w:cs="Arial"/>
          <w:i w:val="0"/>
          <w:color w:val="000000" w:themeColor="text1"/>
          <w:szCs w:val="22"/>
        </w:rPr>
      </w:pPr>
      <w:r w:rsidRPr="008676BB">
        <w:rPr>
          <w:rFonts w:cs="Arial"/>
          <w:i w:val="0"/>
          <w:color w:val="000000" w:themeColor="text1"/>
          <w:szCs w:val="22"/>
        </w:rPr>
        <w:t>Load Test</w:t>
      </w:r>
    </w:p>
    <w:p w:rsidR="00A50BD0" w:rsidRPr="008676BB" w:rsidRDefault="00A50BD0" w:rsidP="00A50BD0">
      <w:pPr>
        <w:pStyle w:val="template"/>
        <w:numPr>
          <w:ilvl w:val="1"/>
          <w:numId w:val="41"/>
        </w:numPr>
        <w:spacing w:line="276" w:lineRule="auto"/>
        <w:rPr>
          <w:rFonts w:cs="Arial"/>
          <w:i w:val="0"/>
          <w:color w:val="000000" w:themeColor="text1"/>
          <w:szCs w:val="22"/>
        </w:rPr>
      </w:pPr>
      <w:r w:rsidRPr="008676BB">
        <w:rPr>
          <w:rFonts w:cs="Arial"/>
          <w:i w:val="0"/>
          <w:color w:val="000000" w:themeColor="text1"/>
          <w:szCs w:val="22"/>
        </w:rPr>
        <w:t>Stress Test</w:t>
      </w:r>
    </w:p>
    <w:p w:rsidR="00A50BD0" w:rsidRPr="008676BB" w:rsidRDefault="00A50BD0" w:rsidP="00A50BD0">
      <w:pPr>
        <w:pStyle w:val="template"/>
        <w:numPr>
          <w:ilvl w:val="1"/>
          <w:numId w:val="41"/>
        </w:numPr>
        <w:spacing w:line="276" w:lineRule="auto"/>
        <w:rPr>
          <w:rFonts w:cs="Arial"/>
          <w:i w:val="0"/>
          <w:color w:val="000000" w:themeColor="text1"/>
          <w:szCs w:val="22"/>
        </w:rPr>
      </w:pPr>
      <w:r w:rsidRPr="008676BB">
        <w:rPr>
          <w:rFonts w:cs="Arial"/>
          <w:i w:val="0"/>
          <w:color w:val="000000" w:themeColor="text1"/>
          <w:szCs w:val="22"/>
        </w:rPr>
        <w:t>Endurance Test</w:t>
      </w:r>
    </w:p>
    <w:p w:rsidR="00A50BD0" w:rsidRPr="008676BB" w:rsidRDefault="00A50BD0" w:rsidP="00A50BD0">
      <w:pPr>
        <w:pStyle w:val="template"/>
        <w:numPr>
          <w:ilvl w:val="0"/>
          <w:numId w:val="41"/>
        </w:numPr>
        <w:spacing w:line="276" w:lineRule="auto"/>
        <w:ind w:left="720"/>
        <w:rPr>
          <w:rFonts w:cs="Arial"/>
          <w:i w:val="0"/>
          <w:color w:val="000000" w:themeColor="text1"/>
          <w:szCs w:val="22"/>
        </w:rPr>
      </w:pPr>
      <w:r w:rsidRPr="008676BB">
        <w:rPr>
          <w:rFonts w:cs="Arial"/>
          <w:i w:val="0"/>
          <w:color w:val="000000" w:themeColor="text1"/>
          <w:szCs w:val="22"/>
        </w:rPr>
        <w:t>Result analysis, identify performance issue and defect reporting</w:t>
      </w:r>
    </w:p>
    <w:p w:rsidR="00A50BD0" w:rsidRPr="008676BB" w:rsidRDefault="00A50BD0" w:rsidP="00A50BD0">
      <w:pPr>
        <w:pStyle w:val="template"/>
        <w:numPr>
          <w:ilvl w:val="0"/>
          <w:numId w:val="41"/>
        </w:numPr>
        <w:spacing w:line="276" w:lineRule="auto"/>
        <w:ind w:left="720"/>
        <w:rPr>
          <w:rFonts w:cs="Arial"/>
          <w:i w:val="0"/>
          <w:color w:val="000000" w:themeColor="text1"/>
          <w:szCs w:val="22"/>
        </w:rPr>
      </w:pPr>
      <w:r w:rsidRPr="008676BB">
        <w:rPr>
          <w:rFonts w:cs="Arial"/>
          <w:i w:val="0"/>
          <w:color w:val="000000" w:themeColor="text1"/>
          <w:szCs w:val="22"/>
        </w:rPr>
        <w:t>Prepare test results summary and closure reports.</w:t>
      </w:r>
    </w:p>
    <w:p w:rsidR="00A50BD0" w:rsidRPr="008676BB" w:rsidRDefault="00A50BD0" w:rsidP="00A50BD0">
      <w:pPr>
        <w:spacing w:line="276" w:lineRule="auto"/>
        <w:rPr>
          <w:rFonts w:ascii="Arial" w:hAnsi="Arial" w:cs="Arial"/>
          <w:b/>
          <w:bCs/>
          <w:szCs w:val="22"/>
          <w:u w:val="single"/>
        </w:rPr>
      </w:pPr>
    </w:p>
    <w:p w:rsidR="00A50BD0" w:rsidRPr="008676BB" w:rsidRDefault="00A50BD0" w:rsidP="00A50BD0">
      <w:pPr>
        <w:spacing w:line="276" w:lineRule="auto"/>
        <w:ind w:left="360"/>
        <w:rPr>
          <w:rFonts w:ascii="Arial" w:hAnsi="Arial" w:cs="Arial"/>
          <w:b/>
          <w:bCs/>
          <w:szCs w:val="22"/>
          <w:u w:val="single"/>
        </w:rPr>
      </w:pPr>
      <w:r w:rsidRPr="008676BB">
        <w:rPr>
          <w:rFonts w:ascii="Arial" w:hAnsi="Arial" w:cs="Arial"/>
          <w:b/>
          <w:bCs/>
          <w:szCs w:val="22"/>
          <w:u w:val="single"/>
        </w:rPr>
        <w:t>Verification and Validation Criteria</w:t>
      </w:r>
    </w:p>
    <w:p w:rsidR="00A50BD0" w:rsidRPr="008676BB" w:rsidRDefault="00A50BD0" w:rsidP="00A50BD0">
      <w:pPr>
        <w:pStyle w:val="template"/>
        <w:numPr>
          <w:ilvl w:val="0"/>
          <w:numId w:val="38"/>
        </w:numPr>
        <w:spacing w:line="276" w:lineRule="auto"/>
        <w:ind w:left="720"/>
        <w:rPr>
          <w:rFonts w:cs="Arial"/>
          <w:i w:val="0"/>
          <w:color w:val="000000" w:themeColor="text1"/>
          <w:szCs w:val="22"/>
        </w:rPr>
      </w:pPr>
      <w:r w:rsidRPr="008676BB">
        <w:rPr>
          <w:rFonts w:cs="Arial"/>
          <w:i w:val="0"/>
          <w:color w:val="000000" w:themeColor="text1"/>
          <w:szCs w:val="22"/>
        </w:rPr>
        <w:t xml:space="preserve">Review and analysis of the </w:t>
      </w:r>
      <w:r w:rsidRPr="008676BB">
        <w:rPr>
          <w:rFonts w:eastAsia="Calibri" w:cs="Arial"/>
          <w:i w:val="0"/>
          <w:szCs w:val="22"/>
        </w:rPr>
        <w:t xml:space="preserve">performance test </w:t>
      </w:r>
      <w:r w:rsidRPr="008676BB">
        <w:rPr>
          <w:rFonts w:cs="Arial"/>
          <w:i w:val="0"/>
          <w:color w:val="000000" w:themeColor="text1"/>
          <w:szCs w:val="22"/>
        </w:rPr>
        <w:t>results against the defined SLAs.</w:t>
      </w:r>
    </w:p>
    <w:p w:rsidR="00A50BD0" w:rsidRPr="008676BB" w:rsidRDefault="00A50BD0" w:rsidP="00A50BD0">
      <w:pPr>
        <w:pStyle w:val="template"/>
        <w:numPr>
          <w:ilvl w:val="0"/>
          <w:numId w:val="38"/>
        </w:numPr>
        <w:spacing w:line="276" w:lineRule="auto"/>
        <w:ind w:left="720"/>
        <w:rPr>
          <w:rFonts w:eastAsia="Calibri" w:cs="Arial"/>
          <w:i w:val="0"/>
          <w:szCs w:val="22"/>
        </w:rPr>
      </w:pPr>
      <w:r w:rsidRPr="008676BB">
        <w:rPr>
          <w:rFonts w:eastAsia="Calibri" w:cs="Arial"/>
          <w:i w:val="0"/>
          <w:szCs w:val="22"/>
        </w:rPr>
        <w:t>Re-test after the reported Performance test defects are fixed.</w:t>
      </w:r>
    </w:p>
    <w:p w:rsidR="008676BB" w:rsidRDefault="008676BB" w:rsidP="00D55799">
      <w:pPr>
        <w:pStyle w:val="template"/>
        <w:spacing w:line="276" w:lineRule="auto"/>
        <w:rPr>
          <w:rFonts w:cs="Arial"/>
          <w:i w:val="0"/>
          <w:color w:val="000000" w:themeColor="text1"/>
          <w:szCs w:val="22"/>
        </w:rPr>
      </w:pPr>
    </w:p>
    <w:p w:rsidR="008676BB" w:rsidRDefault="008676BB" w:rsidP="00D55799">
      <w:pPr>
        <w:pStyle w:val="template"/>
        <w:spacing w:line="276" w:lineRule="auto"/>
        <w:rPr>
          <w:rFonts w:cs="Arial"/>
          <w:i w:val="0"/>
          <w:color w:val="000000" w:themeColor="text1"/>
          <w:szCs w:val="22"/>
        </w:rPr>
      </w:pPr>
    </w:p>
    <w:p w:rsidR="008676BB" w:rsidRPr="008676BB" w:rsidRDefault="008676BB" w:rsidP="00D55799">
      <w:pPr>
        <w:pStyle w:val="template"/>
        <w:spacing w:line="276" w:lineRule="auto"/>
        <w:rPr>
          <w:rFonts w:cs="Arial"/>
          <w:i w:val="0"/>
          <w:color w:val="000000" w:themeColor="text1"/>
          <w:szCs w:val="22"/>
        </w:rPr>
      </w:pPr>
    </w:p>
    <w:p w:rsidR="00D55799" w:rsidRPr="008676BB" w:rsidRDefault="008676BB" w:rsidP="008676BB">
      <w:pPr>
        <w:pStyle w:val="Head2"/>
        <w:rPr>
          <w:rFonts w:ascii="Arial" w:hAnsi="Arial"/>
        </w:rPr>
      </w:pPr>
      <w:r>
        <w:rPr>
          <w:rFonts w:ascii="Arial" w:hAnsi="Arial"/>
        </w:rPr>
        <w:t xml:space="preserve"> </w:t>
      </w:r>
      <w:bookmarkStart w:id="35" w:name="_Toc393892059"/>
      <w:r w:rsidR="00D55799" w:rsidRPr="008676BB">
        <w:rPr>
          <w:rFonts w:ascii="Arial" w:hAnsi="Arial"/>
        </w:rPr>
        <w:t>Exit or Acceptance Criteria</w:t>
      </w:r>
      <w:bookmarkEnd w:id="35"/>
      <w:r w:rsidR="00D55799" w:rsidRPr="008676BB">
        <w:rPr>
          <w:rFonts w:ascii="Arial" w:hAnsi="Arial"/>
        </w:rPr>
        <w:t xml:space="preserve"> </w:t>
      </w:r>
    </w:p>
    <w:p w:rsidR="00D55799" w:rsidRPr="00C36B6F" w:rsidRDefault="008B0BEA" w:rsidP="00D55799">
      <w:pPr>
        <w:pStyle w:val="template"/>
        <w:numPr>
          <w:ilvl w:val="0"/>
          <w:numId w:val="39"/>
        </w:numPr>
        <w:spacing w:line="276" w:lineRule="auto"/>
        <w:rPr>
          <w:rFonts w:cs="Arial"/>
          <w:i w:val="0"/>
          <w:color w:val="000000" w:themeColor="text1"/>
          <w:sz w:val="20"/>
          <w:szCs w:val="22"/>
        </w:rPr>
      </w:pPr>
      <w:r w:rsidRPr="008B0BEA">
        <w:rPr>
          <w:rFonts w:eastAsia="Calibri" w:cs="Arial"/>
          <w:i w:val="0"/>
          <w:sz w:val="20"/>
          <w:szCs w:val="22"/>
        </w:rPr>
        <w:t>All of the planned performance test cycles and activities are completed.</w:t>
      </w:r>
    </w:p>
    <w:p w:rsidR="00D55799" w:rsidRPr="00C36B6F" w:rsidRDefault="008B0BEA" w:rsidP="00D55799">
      <w:pPr>
        <w:pStyle w:val="template"/>
        <w:numPr>
          <w:ilvl w:val="0"/>
          <w:numId w:val="39"/>
        </w:numPr>
        <w:spacing w:line="276" w:lineRule="auto"/>
        <w:rPr>
          <w:rFonts w:eastAsia="Calibri" w:cs="Arial"/>
          <w:i w:val="0"/>
          <w:sz w:val="20"/>
          <w:szCs w:val="22"/>
        </w:rPr>
      </w:pPr>
      <w:r w:rsidRPr="008B0BEA">
        <w:rPr>
          <w:rFonts w:cs="Arial"/>
          <w:bCs/>
          <w:i w:val="0"/>
          <w:sz w:val="20"/>
          <w:szCs w:val="22"/>
        </w:rPr>
        <w:lastRenderedPageBreak/>
        <w:t>All the NFRs are meeting the SLAs.</w:t>
      </w:r>
    </w:p>
    <w:p w:rsidR="00D55799" w:rsidRPr="00C36B6F" w:rsidRDefault="008B0BEA" w:rsidP="00D55799">
      <w:pPr>
        <w:pStyle w:val="template"/>
        <w:numPr>
          <w:ilvl w:val="0"/>
          <w:numId w:val="39"/>
        </w:numPr>
        <w:spacing w:line="276" w:lineRule="auto"/>
        <w:rPr>
          <w:rFonts w:eastAsia="Calibri" w:cs="Arial"/>
          <w:i w:val="0"/>
          <w:sz w:val="20"/>
          <w:szCs w:val="22"/>
        </w:rPr>
      </w:pPr>
      <w:r w:rsidRPr="008B0BEA">
        <w:rPr>
          <w:rFonts w:eastAsia="Calibri" w:cs="Arial"/>
          <w:i w:val="0"/>
          <w:sz w:val="20"/>
          <w:szCs w:val="22"/>
        </w:rPr>
        <w:t>Application stakeholder reviews and approves the Performance Test results.</w:t>
      </w:r>
    </w:p>
    <w:p w:rsidR="00297A67" w:rsidRPr="00C36B6F" w:rsidRDefault="008B0BEA" w:rsidP="00D55799">
      <w:pPr>
        <w:pStyle w:val="template"/>
        <w:numPr>
          <w:ilvl w:val="0"/>
          <w:numId w:val="39"/>
        </w:numPr>
        <w:spacing w:line="276" w:lineRule="auto"/>
        <w:rPr>
          <w:rFonts w:eastAsia="Calibri" w:cs="Arial"/>
          <w:i w:val="0"/>
          <w:sz w:val="20"/>
          <w:szCs w:val="22"/>
        </w:rPr>
      </w:pPr>
      <w:r w:rsidRPr="008B0BEA">
        <w:rPr>
          <w:rFonts w:eastAsia="Calibri" w:cs="Arial"/>
          <w:i w:val="0"/>
          <w:sz w:val="20"/>
          <w:szCs w:val="22"/>
        </w:rPr>
        <w:t>Application stakeholders approves the Performance Test Closure Reports</w:t>
      </w:r>
    </w:p>
    <w:p w:rsidR="00AD283F" w:rsidRDefault="00297A67" w:rsidP="00D55799">
      <w:pPr>
        <w:tabs>
          <w:tab w:val="left" w:pos="1440"/>
        </w:tabs>
        <w:rPr>
          <w:rFonts w:ascii="Arial" w:eastAsia="Calibri" w:hAnsi="Arial" w:cs="Arial"/>
          <w:szCs w:val="22"/>
        </w:rPr>
      </w:pPr>
      <w:r>
        <w:rPr>
          <w:rFonts w:ascii="Arial" w:eastAsia="Calibri" w:hAnsi="Arial" w:cs="Arial"/>
          <w:szCs w:val="22"/>
        </w:rPr>
        <w:t xml:space="preserve"> </w:t>
      </w:r>
    </w:p>
    <w:p w:rsidR="00AD283F" w:rsidRDefault="00AD283F">
      <w:pPr>
        <w:rPr>
          <w:rFonts w:ascii="Arial" w:eastAsia="Calibri" w:hAnsi="Arial" w:cs="Arial"/>
          <w:szCs w:val="22"/>
        </w:rPr>
      </w:pPr>
      <w:r>
        <w:rPr>
          <w:rFonts w:ascii="Arial" w:eastAsia="Calibri" w:hAnsi="Arial" w:cs="Arial"/>
          <w:szCs w:val="22"/>
        </w:rPr>
        <w:br w:type="page"/>
      </w:r>
    </w:p>
    <w:p w:rsidR="00AD283F" w:rsidRDefault="00AD283F" w:rsidP="00AD283F">
      <w:pPr>
        <w:pStyle w:val="Head1"/>
        <w:numPr>
          <w:ilvl w:val="0"/>
          <w:numId w:val="7"/>
        </w:numPr>
        <w:tabs>
          <w:tab w:val="clear" w:pos="432"/>
        </w:tabs>
        <w:rPr>
          <w:rFonts w:ascii="Arial" w:hAnsi="Arial"/>
        </w:rPr>
      </w:pPr>
      <w:bookmarkStart w:id="36" w:name="_Toc393892060"/>
      <w:r>
        <w:rPr>
          <w:rFonts w:ascii="Arial" w:hAnsi="Arial"/>
        </w:rPr>
        <w:lastRenderedPageBreak/>
        <w:t>Test Execution Management</w:t>
      </w:r>
      <w:bookmarkEnd w:id="36"/>
    </w:p>
    <w:p w:rsidR="000338A4" w:rsidRDefault="000338A4" w:rsidP="000338A4">
      <w:pPr>
        <w:pStyle w:val="Head2"/>
        <w:rPr>
          <w:rFonts w:ascii="Arial" w:hAnsi="Arial"/>
        </w:rPr>
      </w:pPr>
      <w:bookmarkStart w:id="37" w:name="_Toc393892061"/>
      <w:r>
        <w:rPr>
          <w:rFonts w:ascii="Arial" w:hAnsi="Arial"/>
        </w:rPr>
        <w:t>Test Data</w:t>
      </w:r>
      <w:bookmarkEnd w:id="37"/>
      <w:r>
        <w:rPr>
          <w:rFonts w:ascii="Arial" w:hAnsi="Arial"/>
        </w:rPr>
        <w:t xml:space="preserve"> </w:t>
      </w:r>
    </w:p>
    <w:p w:rsidR="00AB50F0" w:rsidRDefault="00AB50F0" w:rsidP="00AB50F0">
      <w:pPr>
        <w:pStyle w:val="BodyText"/>
        <w:ind w:left="432"/>
        <w:jc w:val="left"/>
        <w:rPr>
          <w:rFonts w:cs="Arial"/>
          <w:sz w:val="22"/>
        </w:rPr>
      </w:pPr>
    </w:p>
    <w:p w:rsidR="00AB50F0" w:rsidRPr="00C36B6F" w:rsidRDefault="008B0BEA" w:rsidP="00AB50F0">
      <w:pPr>
        <w:pStyle w:val="BodyText"/>
        <w:numPr>
          <w:ilvl w:val="0"/>
          <w:numId w:val="47"/>
        </w:numPr>
        <w:jc w:val="left"/>
        <w:rPr>
          <w:rFonts w:cs="Arial"/>
        </w:rPr>
      </w:pPr>
      <w:r w:rsidRPr="008B0BEA">
        <w:rPr>
          <w:rFonts w:cs="Arial"/>
        </w:rPr>
        <w:t>&lt;</w:t>
      </w:r>
      <w:r w:rsidRPr="008B0BEA">
        <w:rPr>
          <w:rFonts w:cs="Arial"/>
          <w:i/>
        </w:rPr>
        <w:t>Test Data Details &gt; Refer Performance Test Data Requirement document</w:t>
      </w:r>
    </w:p>
    <w:p w:rsidR="00AD283F" w:rsidRPr="008676BB" w:rsidRDefault="00AD283F" w:rsidP="00AD283F">
      <w:pPr>
        <w:pStyle w:val="Head2"/>
        <w:rPr>
          <w:rFonts w:ascii="Arial" w:hAnsi="Arial"/>
        </w:rPr>
      </w:pPr>
      <w:bookmarkStart w:id="38" w:name="_Toc393892062"/>
      <w:r>
        <w:rPr>
          <w:rFonts w:ascii="Arial" w:hAnsi="Arial"/>
        </w:rPr>
        <w:t>Test Execution Details</w:t>
      </w:r>
      <w:bookmarkEnd w:id="38"/>
    </w:p>
    <w:p w:rsidR="00AD283F" w:rsidRPr="00C36B6F" w:rsidRDefault="008B0BEA" w:rsidP="00AD283F">
      <w:pPr>
        <w:pStyle w:val="BodyText"/>
        <w:numPr>
          <w:ilvl w:val="0"/>
          <w:numId w:val="34"/>
        </w:numPr>
        <w:jc w:val="left"/>
        <w:rPr>
          <w:rFonts w:cs="Arial"/>
        </w:rPr>
      </w:pPr>
      <w:r w:rsidRPr="008B0BEA">
        <w:rPr>
          <w:rFonts w:cs="Arial"/>
        </w:rPr>
        <w:t>The following data will be used during Load and Duration testing.</w:t>
      </w:r>
    </w:p>
    <w:p w:rsidR="00AD283F" w:rsidRPr="00C36B6F" w:rsidRDefault="008B0BEA" w:rsidP="00AD283F">
      <w:pPr>
        <w:pStyle w:val="BodyText"/>
        <w:numPr>
          <w:ilvl w:val="1"/>
          <w:numId w:val="44"/>
        </w:numPr>
        <w:jc w:val="left"/>
        <w:rPr>
          <w:rFonts w:cs="Arial"/>
        </w:rPr>
      </w:pPr>
      <w:r w:rsidRPr="008B0BEA">
        <w:rPr>
          <w:rFonts w:cs="Arial"/>
        </w:rPr>
        <w:t># of scripts to test = &lt;# SCRIPTS&gt;</w:t>
      </w:r>
    </w:p>
    <w:p w:rsidR="00AD283F" w:rsidRPr="00C36B6F" w:rsidRDefault="008B0BEA" w:rsidP="00AD283F">
      <w:pPr>
        <w:pStyle w:val="BodyText"/>
        <w:numPr>
          <w:ilvl w:val="1"/>
          <w:numId w:val="44"/>
        </w:numPr>
        <w:jc w:val="left"/>
        <w:rPr>
          <w:rFonts w:cs="Arial"/>
        </w:rPr>
      </w:pPr>
      <w:r w:rsidRPr="008B0BEA">
        <w:rPr>
          <w:rFonts w:cs="Arial"/>
        </w:rPr>
        <w:t># of Vusers = &lt;NUMBER OF CONCURRENT USERS&gt;</w:t>
      </w:r>
    </w:p>
    <w:p w:rsidR="00AD283F" w:rsidRPr="00C36B6F" w:rsidRDefault="008B0BEA" w:rsidP="00AD283F">
      <w:pPr>
        <w:pStyle w:val="BodyText"/>
        <w:numPr>
          <w:ilvl w:val="0"/>
          <w:numId w:val="21"/>
        </w:numPr>
        <w:jc w:val="left"/>
        <w:rPr>
          <w:rFonts w:cs="Arial"/>
        </w:rPr>
      </w:pPr>
      <w:r w:rsidRPr="008B0BEA">
        <w:rPr>
          <w:rFonts w:cs="Arial"/>
        </w:rPr>
        <w:t>The following scripts will be tested.  More details to be mentioned in the Appendix section</w:t>
      </w:r>
    </w:p>
    <w:p w:rsidR="00AD283F" w:rsidRPr="00C36B6F" w:rsidRDefault="008B0BEA" w:rsidP="00AD283F">
      <w:pPr>
        <w:spacing w:after="120"/>
        <w:ind w:right="-900"/>
        <w:rPr>
          <w:rFonts w:ascii="Arial" w:hAnsi="Arial" w:cs="Arial"/>
          <w:sz w:val="20"/>
          <w:szCs w:val="22"/>
        </w:rPr>
      </w:pPr>
      <w:r w:rsidRPr="008B0BEA">
        <w:rPr>
          <w:rFonts w:ascii="Arial" w:hAnsi="Arial" w:cs="Arial"/>
          <w:sz w:val="20"/>
          <w:szCs w:val="22"/>
        </w:rPr>
        <w:t>&lt;</w:t>
      </w:r>
      <w:r w:rsidRPr="008B0BEA">
        <w:rPr>
          <w:rFonts w:ascii="Arial" w:hAnsi="Arial" w:cs="Arial"/>
          <w:i/>
          <w:sz w:val="20"/>
          <w:szCs w:val="22"/>
        </w:rPr>
        <w:t>This sections provides  high level information for each test. Refer</w:t>
      </w:r>
      <w:r w:rsidR="00134666">
        <w:rPr>
          <w:rFonts w:ascii="Arial" w:hAnsi="Arial" w:cs="Arial"/>
          <w:i/>
          <w:sz w:val="20"/>
          <w:szCs w:val="22"/>
        </w:rPr>
        <w:t xml:space="preserve"> to</w:t>
      </w:r>
      <w:r w:rsidRPr="008B0BEA">
        <w:rPr>
          <w:rFonts w:ascii="Arial" w:hAnsi="Arial" w:cs="Arial"/>
          <w:i/>
          <w:sz w:val="20"/>
          <w:szCs w:val="22"/>
        </w:rPr>
        <w:t xml:space="preserve"> Performance Test Execution Pan&gt;</w:t>
      </w:r>
    </w:p>
    <w:p w:rsidR="00AD283F" w:rsidRPr="0081047A" w:rsidRDefault="00AD283F" w:rsidP="00AD283F">
      <w:pPr>
        <w:spacing w:after="120"/>
        <w:ind w:right="-900"/>
        <w:rPr>
          <w:rFonts w:ascii="Arial" w:hAnsi="Arial" w:cs="Arial"/>
        </w:rPr>
      </w:pPr>
    </w:p>
    <w:tbl>
      <w:tblPr>
        <w:tblW w:w="5000" w:type="pct"/>
        <w:tblCellMar>
          <w:left w:w="0" w:type="dxa"/>
          <w:right w:w="0" w:type="dxa"/>
        </w:tblCellMar>
        <w:tblLook w:val="0000"/>
      </w:tblPr>
      <w:tblGrid>
        <w:gridCol w:w="2171"/>
        <w:gridCol w:w="2562"/>
        <w:gridCol w:w="2819"/>
        <w:gridCol w:w="1495"/>
      </w:tblGrid>
      <w:tr w:rsidR="00AD283F" w:rsidRPr="0081047A" w:rsidTr="00AD283F">
        <w:trPr>
          <w:trHeight w:val="510"/>
        </w:trPr>
        <w:tc>
          <w:tcPr>
            <w:tcW w:w="1200" w:type="pct"/>
            <w:tcBorders>
              <w:top w:val="single" w:sz="4" w:space="0" w:color="auto"/>
              <w:left w:val="single" w:sz="4" w:space="0" w:color="auto"/>
              <w:bottom w:val="single" w:sz="4" w:space="0" w:color="auto"/>
              <w:right w:val="single" w:sz="4" w:space="0" w:color="auto"/>
            </w:tcBorders>
            <w:shd w:val="clear" w:color="auto" w:fill="B8CCE4"/>
            <w:noWrap/>
            <w:tcMar>
              <w:top w:w="15" w:type="dxa"/>
              <w:left w:w="15" w:type="dxa"/>
              <w:bottom w:w="0" w:type="dxa"/>
              <w:right w:w="15" w:type="dxa"/>
            </w:tcMar>
            <w:vAlign w:val="bottom"/>
          </w:tcPr>
          <w:p w:rsidR="00AD283F" w:rsidRPr="00617831" w:rsidRDefault="00AD283F" w:rsidP="00AD283F">
            <w:pPr>
              <w:jc w:val="center"/>
              <w:rPr>
                <w:rFonts w:ascii="Arial" w:eastAsia="Arial Unicode MS" w:hAnsi="Arial" w:cs="Arial"/>
                <w:b/>
                <w:bCs/>
                <w:sz w:val="18"/>
                <w:szCs w:val="18"/>
              </w:rPr>
            </w:pPr>
            <w:r w:rsidRPr="00617831">
              <w:rPr>
                <w:rFonts w:ascii="Arial" w:hAnsi="Arial" w:cs="Arial"/>
                <w:b/>
                <w:bCs/>
                <w:sz w:val="18"/>
                <w:szCs w:val="18"/>
              </w:rPr>
              <w:t>Script Name</w:t>
            </w:r>
          </w:p>
        </w:tc>
        <w:tc>
          <w:tcPr>
            <w:tcW w:w="1416" w:type="pct"/>
            <w:tcBorders>
              <w:top w:val="single" w:sz="4" w:space="0" w:color="auto"/>
              <w:left w:val="nil"/>
              <w:bottom w:val="single" w:sz="4" w:space="0" w:color="auto"/>
              <w:right w:val="single" w:sz="4" w:space="0" w:color="auto"/>
            </w:tcBorders>
            <w:shd w:val="clear" w:color="auto" w:fill="B8CCE4"/>
            <w:tcMar>
              <w:top w:w="15" w:type="dxa"/>
              <w:left w:w="15" w:type="dxa"/>
              <w:bottom w:w="0" w:type="dxa"/>
              <w:right w:w="15" w:type="dxa"/>
            </w:tcMar>
            <w:vAlign w:val="bottom"/>
          </w:tcPr>
          <w:p w:rsidR="00AD283F" w:rsidRPr="00617831" w:rsidRDefault="00AD283F" w:rsidP="00AD283F">
            <w:pPr>
              <w:jc w:val="center"/>
              <w:rPr>
                <w:rFonts w:ascii="Arial" w:eastAsia="Arial Unicode MS" w:hAnsi="Arial" w:cs="Arial"/>
                <w:b/>
                <w:bCs/>
                <w:sz w:val="18"/>
                <w:szCs w:val="18"/>
              </w:rPr>
            </w:pPr>
            <w:r w:rsidRPr="00617831">
              <w:rPr>
                <w:rFonts w:ascii="Arial" w:hAnsi="Arial" w:cs="Arial"/>
                <w:b/>
                <w:bCs/>
                <w:sz w:val="18"/>
                <w:szCs w:val="18"/>
              </w:rPr>
              <w:t>Desired % of load test activity</w:t>
            </w:r>
          </w:p>
        </w:tc>
        <w:tc>
          <w:tcPr>
            <w:tcW w:w="1558" w:type="pct"/>
            <w:tcBorders>
              <w:top w:val="single" w:sz="4" w:space="0" w:color="auto"/>
              <w:left w:val="nil"/>
              <w:bottom w:val="single" w:sz="4" w:space="0" w:color="auto"/>
              <w:right w:val="single" w:sz="4" w:space="0" w:color="auto"/>
            </w:tcBorders>
            <w:shd w:val="clear" w:color="auto" w:fill="B8CCE4"/>
            <w:noWrap/>
            <w:tcMar>
              <w:top w:w="15" w:type="dxa"/>
              <w:left w:w="15" w:type="dxa"/>
              <w:bottom w:w="0" w:type="dxa"/>
              <w:right w:w="15" w:type="dxa"/>
            </w:tcMar>
            <w:vAlign w:val="bottom"/>
          </w:tcPr>
          <w:p w:rsidR="00AD283F" w:rsidRPr="00617831" w:rsidRDefault="00AD283F" w:rsidP="00AD283F">
            <w:pPr>
              <w:jc w:val="center"/>
              <w:rPr>
                <w:rFonts w:ascii="Arial" w:eastAsia="Arial Unicode MS" w:hAnsi="Arial" w:cs="Arial"/>
                <w:b/>
                <w:bCs/>
                <w:sz w:val="18"/>
                <w:szCs w:val="18"/>
              </w:rPr>
            </w:pPr>
            <w:r w:rsidRPr="00617831">
              <w:rPr>
                <w:rFonts w:ascii="Arial" w:hAnsi="Arial" w:cs="Arial"/>
                <w:b/>
                <w:bCs/>
                <w:sz w:val="18"/>
                <w:szCs w:val="18"/>
              </w:rPr>
              <w:t>Number of virtual users</w:t>
            </w:r>
          </w:p>
        </w:tc>
        <w:tc>
          <w:tcPr>
            <w:tcW w:w="826" w:type="pct"/>
            <w:tcBorders>
              <w:top w:val="single" w:sz="4" w:space="0" w:color="auto"/>
              <w:left w:val="nil"/>
              <w:bottom w:val="single" w:sz="4" w:space="0" w:color="auto"/>
              <w:right w:val="single" w:sz="4" w:space="0" w:color="auto"/>
            </w:tcBorders>
            <w:shd w:val="clear" w:color="auto" w:fill="B8CCE4"/>
          </w:tcPr>
          <w:p w:rsidR="00AD283F" w:rsidRPr="00617831" w:rsidRDefault="00AD283F" w:rsidP="00AD283F">
            <w:pPr>
              <w:jc w:val="center"/>
              <w:rPr>
                <w:rFonts w:ascii="Arial" w:hAnsi="Arial" w:cs="Arial"/>
                <w:b/>
                <w:bCs/>
                <w:sz w:val="18"/>
                <w:szCs w:val="18"/>
              </w:rPr>
            </w:pPr>
            <w:r w:rsidRPr="00617831">
              <w:rPr>
                <w:rFonts w:ascii="Arial" w:hAnsi="Arial" w:cs="Arial"/>
                <w:b/>
                <w:bCs/>
                <w:sz w:val="18"/>
                <w:szCs w:val="18"/>
              </w:rPr>
              <w:t>Response Time Service Level Agreement (SLA)</w:t>
            </w:r>
          </w:p>
        </w:tc>
      </w:tr>
      <w:tr w:rsidR="00AD283F" w:rsidRPr="0081047A" w:rsidTr="00AD283F">
        <w:trPr>
          <w:trHeight w:val="255"/>
        </w:trPr>
        <w:tc>
          <w:tcPr>
            <w:tcW w:w="1200"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D283F" w:rsidRPr="00617831" w:rsidRDefault="00AD283F" w:rsidP="00AD283F">
            <w:pPr>
              <w:rPr>
                <w:rFonts w:ascii="Arial" w:eastAsia="Arial Unicode MS" w:hAnsi="Arial" w:cs="Arial"/>
                <w:sz w:val="18"/>
                <w:szCs w:val="18"/>
              </w:rPr>
            </w:pPr>
            <w:r w:rsidRPr="00617831">
              <w:rPr>
                <w:rFonts w:ascii="Arial" w:eastAsia="Arial Unicode MS" w:hAnsi="Arial" w:cs="Arial"/>
                <w:sz w:val="18"/>
                <w:szCs w:val="18"/>
              </w:rPr>
              <w:t>&lt;SCRIPT #1&gt;</w:t>
            </w:r>
          </w:p>
        </w:tc>
        <w:tc>
          <w:tcPr>
            <w:tcW w:w="1416" w:type="pct"/>
            <w:tcBorders>
              <w:top w:val="nil"/>
              <w:left w:val="nil"/>
              <w:bottom w:val="single" w:sz="4" w:space="0" w:color="auto"/>
              <w:right w:val="single" w:sz="4" w:space="0" w:color="auto"/>
            </w:tcBorders>
            <w:noWrap/>
            <w:tcMar>
              <w:top w:w="15" w:type="dxa"/>
              <w:left w:w="15" w:type="dxa"/>
              <w:bottom w:w="0" w:type="dxa"/>
              <w:right w:w="15" w:type="dxa"/>
            </w:tcMar>
          </w:tcPr>
          <w:p w:rsidR="00AD283F" w:rsidRPr="00617831" w:rsidRDefault="00AD283F" w:rsidP="00AD283F">
            <w:pPr>
              <w:jc w:val="center"/>
              <w:rPr>
                <w:rFonts w:ascii="Arial" w:hAnsi="Arial" w:cs="Arial"/>
                <w:sz w:val="18"/>
                <w:szCs w:val="18"/>
              </w:rPr>
            </w:pPr>
            <w:r w:rsidRPr="00617831">
              <w:rPr>
                <w:rFonts w:ascii="Arial" w:eastAsia="Arial Unicode MS" w:hAnsi="Arial" w:cs="Arial"/>
                <w:sz w:val="18"/>
                <w:szCs w:val="18"/>
              </w:rPr>
              <w:t>XX%</w:t>
            </w:r>
          </w:p>
        </w:tc>
        <w:tc>
          <w:tcPr>
            <w:tcW w:w="1558" w:type="pct"/>
            <w:tcBorders>
              <w:top w:val="nil"/>
              <w:left w:val="nil"/>
              <w:bottom w:val="single" w:sz="4" w:space="0" w:color="auto"/>
              <w:right w:val="single" w:sz="4" w:space="0" w:color="auto"/>
            </w:tcBorders>
            <w:noWrap/>
            <w:tcMar>
              <w:top w:w="15" w:type="dxa"/>
              <w:left w:w="15" w:type="dxa"/>
              <w:bottom w:w="0" w:type="dxa"/>
              <w:right w:w="15" w:type="dxa"/>
            </w:tcMar>
          </w:tcPr>
          <w:p w:rsidR="00AD283F" w:rsidRPr="00617831" w:rsidRDefault="00AD283F" w:rsidP="00AD283F">
            <w:pPr>
              <w:jc w:val="center"/>
              <w:rPr>
                <w:rFonts w:ascii="Arial" w:hAnsi="Arial" w:cs="Arial"/>
                <w:sz w:val="18"/>
                <w:szCs w:val="18"/>
              </w:rPr>
            </w:pPr>
            <w:r w:rsidRPr="00617831">
              <w:rPr>
                <w:rFonts w:ascii="Arial" w:hAnsi="Arial" w:cs="Arial"/>
                <w:sz w:val="18"/>
                <w:szCs w:val="18"/>
              </w:rPr>
              <w:t>XX</w:t>
            </w:r>
          </w:p>
        </w:tc>
        <w:tc>
          <w:tcPr>
            <w:tcW w:w="826" w:type="pct"/>
            <w:tcBorders>
              <w:top w:val="nil"/>
              <w:left w:val="nil"/>
              <w:bottom w:val="single" w:sz="4" w:space="0" w:color="auto"/>
              <w:right w:val="single" w:sz="4" w:space="0" w:color="auto"/>
            </w:tcBorders>
          </w:tcPr>
          <w:p w:rsidR="00AD283F" w:rsidRPr="00617831" w:rsidRDefault="00AD283F" w:rsidP="00AD283F">
            <w:pPr>
              <w:jc w:val="center"/>
              <w:rPr>
                <w:rFonts w:ascii="Arial" w:hAnsi="Arial" w:cs="Arial"/>
                <w:sz w:val="18"/>
                <w:szCs w:val="18"/>
              </w:rPr>
            </w:pPr>
          </w:p>
        </w:tc>
      </w:tr>
      <w:tr w:rsidR="00AD283F" w:rsidRPr="0081047A" w:rsidTr="00AD283F">
        <w:trPr>
          <w:trHeight w:val="255"/>
        </w:trPr>
        <w:tc>
          <w:tcPr>
            <w:tcW w:w="1200"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D283F" w:rsidRPr="00617831" w:rsidRDefault="00AD283F" w:rsidP="00AD283F">
            <w:pPr>
              <w:rPr>
                <w:rFonts w:ascii="Arial" w:eastAsia="Arial Unicode MS" w:hAnsi="Arial" w:cs="Arial"/>
                <w:sz w:val="18"/>
                <w:szCs w:val="18"/>
              </w:rPr>
            </w:pPr>
            <w:r w:rsidRPr="00617831">
              <w:rPr>
                <w:rFonts w:ascii="Arial" w:eastAsia="Arial Unicode MS" w:hAnsi="Arial" w:cs="Arial"/>
                <w:sz w:val="18"/>
                <w:szCs w:val="18"/>
              </w:rPr>
              <w:t>&lt;SCRIPT #2&gt;</w:t>
            </w:r>
          </w:p>
        </w:tc>
        <w:tc>
          <w:tcPr>
            <w:tcW w:w="1416" w:type="pct"/>
            <w:tcBorders>
              <w:top w:val="nil"/>
              <w:left w:val="nil"/>
              <w:bottom w:val="single" w:sz="4" w:space="0" w:color="auto"/>
              <w:right w:val="single" w:sz="4" w:space="0" w:color="auto"/>
            </w:tcBorders>
            <w:noWrap/>
            <w:tcMar>
              <w:top w:w="15" w:type="dxa"/>
              <w:left w:w="15" w:type="dxa"/>
              <w:bottom w:w="0" w:type="dxa"/>
              <w:right w:w="15" w:type="dxa"/>
            </w:tcMar>
          </w:tcPr>
          <w:p w:rsidR="00AD283F" w:rsidRPr="00617831" w:rsidRDefault="00AD283F" w:rsidP="00AD283F">
            <w:pPr>
              <w:jc w:val="center"/>
              <w:rPr>
                <w:rFonts w:ascii="Arial" w:hAnsi="Arial" w:cs="Arial"/>
                <w:sz w:val="18"/>
                <w:szCs w:val="18"/>
              </w:rPr>
            </w:pPr>
            <w:r w:rsidRPr="00617831">
              <w:rPr>
                <w:rFonts w:ascii="Arial" w:eastAsia="Arial Unicode MS" w:hAnsi="Arial" w:cs="Arial"/>
                <w:sz w:val="18"/>
                <w:szCs w:val="18"/>
              </w:rPr>
              <w:t>XX%</w:t>
            </w:r>
          </w:p>
        </w:tc>
        <w:tc>
          <w:tcPr>
            <w:tcW w:w="1558" w:type="pct"/>
            <w:tcBorders>
              <w:top w:val="nil"/>
              <w:left w:val="nil"/>
              <w:bottom w:val="single" w:sz="4" w:space="0" w:color="auto"/>
              <w:right w:val="single" w:sz="4" w:space="0" w:color="auto"/>
            </w:tcBorders>
            <w:noWrap/>
            <w:tcMar>
              <w:top w:w="15" w:type="dxa"/>
              <w:left w:w="15" w:type="dxa"/>
              <w:bottom w:w="0" w:type="dxa"/>
              <w:right w:w="15" w:type="dxa"/>
            </w:tcMar>
          </w:tcPr>
          <w:p w:rsidR="00AD283F" w:rsidRPr="00617831" w:rsidRDefault="00AD283F" w:rsidP="00AD283F">
            <w:pPr>
              <w:jc w:val="center"/>
              <w:rPr>
                <w:rFonts w:ascii="Arial" w:hAnsi="Arial" w:cs="Arial"/>
                <w:sz w:val="18"/>
                <w:szCs w:val="18"/>
              </w:rPr>
            </w:pPr>
            <w:r w:rsidRPr="00617831">
              <w:rPr>
                <w:rFonts w:ascii="Arial" w:hAnsi="Arial" w:cs="Arial"/>
                <w:sz w:val="18"/>
                <w:szCs w:val="18"/>
              </w:rPr>
              <w:t>XX</w:t>
            </w:r>
          </w:p>
        </w:tc>
        <w:tc>
          <w:tcPr>
            <w:tcW w:w="826" w:type="pct"/>
            <w:tcBorders>
              <w:top w:val="nil"/>
              <w:left w:val="nil"/>
              <w:bottom w:val="single" w:sz="4" w:space="0" w:color="auto"/>
              <w:right w:val="single" w:sz="4" w:space="0" w:color="auto"/>
            </w:tcBorders>
          </w:tcPr>
          <w:p w:rsidR="00AD283F" w:rsidRPr="00617831" w:rsidRDefault="00AD283F" w:rsidP="00AD283F">
            <w:pPr>
              <w:jc w:val="center"/>
              <w:rPr>
                <w:rFonts w:ascii="Arial" w:hAnsi="Arial" w:cs="Arial"/>
                <w:sz w:val="18"/>
                <w:szCs w:val="18"/>
              </w:rPr>
            </w:pPr>
          </w:p>
        </w:tc>
      </w:tr>
      <w:tr w:rsidR="00AD283F" w:rsidRPr="0081047A" w:rsidTr="00AD283F">
        <w:trPr>
          <w:trHeight w:val="255"/>
        </w:trPr>
        <w:tc>
          <w:tcPr>
            <w:tcW w:w="1200"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D283F" w:rsidRPr="00617831" w:rsidRDefault="00AD283F" w:rsidP="00AD283F">
            <w:pPr>
              <w:rPr>
                <w:rFonts w:ascii="Arial" w:eastAsia="Arial Unicode MS" w:hAnsi="Arial" w:cs="Arial"/>
                <w:sz w:val="18"/>
                <w:szCs w:val="18"/>
              </w:rPr>
            </w:pPr>
            <w:r w:rsidRPr="00617831">
              <w:rPr>
                <w:rFonts w:ascii="Arial" w:eastAsia="Arial Unicode MS" w:hAnsi="Arial" w:cs="Arial"/>
                <w:sz w:val="18"/>
                <w:szCs w:val="18"/>
              </w:rPr>
              <w:t>&lt;SCRIPT #3&gt;</w:t>
            </w:r>
          </w:p>
        </w:tc>
        <w:tc>
          <w:tcPr>
            <w:tcW w:w="1416" w:type="pct"/>
            <w:tcBorders>
              <w:top w:val="nil"/>
              <w:left w:val="nil"/>
              <w:bottom w:val="single" w:sz="4" w:space="0" w:color="auto"/>
              <w:right w:val="single" w:sz="4" w:space="0" w:color="auto"/>
            </w:tcBorders>
            <w:noWrap/>
            <w:tcMar>
              <w:top w:w="15" w:type="dxa"/>
              <w:left w:w="15" w:type="dxa"/>
              <w:bottom w:w="0" w:type="dxa"/>
              <w:right w:w="15" w:type="dxa"/>
            </w:tcMar>
          </w:tcPr>
          <w:p w:rsidR="00AD283F" w:rsidRPr="00617831" w:rsidRDefault="00AD283F" w:rsidP="00AD283F">
            <w:pPr>
              <w:jc w:val="center"/>
              <w:rPr>
                <w:rFonts w:ascii="Arial" w:hAnsi="Arial" w:cs="Arial"/>
                <w:sz w:val="18"/>
                <w:szCs w:val="18"/>
              </w:rPr>
            </w:pPr>
            <w:r w:rsidRPr="00617831">
              <w:rPr>
                <w:rFonts w:ascii="Arial" w:eastAsia="Arial Unicode MS" w:hAnsi="Arial" w:cs="Arial"/>
                <w:sz w:val="18"/>
                <w:szCs w:val="18"/>
              </w:rPr>
              <w:t>XX%</w:t>
            </w:r>
          </w:p>
        </w:tc>
        <w:tc>
          <w:tcPr>
            <w:tcW w:w="1558" w:type="pct"/>
            <w:tcBorders>
              <w:top w:val="nil"/>
              <w:left w:val="nil"/>
              <w:bottom w:val="single" w:sz="4" w:space="0" w:color="auto"/>
              <w:right w:val="single" w:sz="4" w:space="0" w:color="auto"/>
            </w:tcBorders>
            <w:noWrap/>
            <w:tcMar>
              <w:top w:w="15" w:type="dxa"/>
              <w:left w:w="15" w:type="dxa"/>
              <w:bottom w:w="0" w:type="dxa"/>
              <w:right w:w="15" w:type="dxa"/>
            </w:tcMar>
          </w:tcPr>
          <w:p w:rsidR="00AD283F" w:rsidRPr="00617831" w:rsidRDefault="00AD283F" w:rsidP="00AD283F">
            <w:pPr>
              <w:jc w:val="center"/>
              <w:rPr>
                <w:rFonts w:ascii="Arial" w:hAnsi="Arial" w:cs="Arial"/>
                <w:sz w:val="18"/>
                <w:szCs w:val="18"/>
              </w:rPr>
            </w:pPr>
            <w:r w:rsidRPr="00617831">
              <w:rPr>
                <w:rFonts w:ascii="Arial" w:hAnsi="Arial" w:cs="Arial"/>
                <w:sz w:val="18"/>
                <w:szCs w:val="18"/>
              </w:rPr>
              <w:t>XX</w:t>
            </w:r>
          </w:p>
        </w:tc>
        <w:tc>
          <w:tcPr>
            <w:tcW w:w="826" w:type="pct"/>
            <w:tcBorders>
              <w:top w:val="nil"/>
              <w:left w:val="nil"/>
              <w:bottom w:val="single" w:sz="4" w:space="0" w:color="auto"/>
              <w:right w:val="single" w:sz="4" w:space="0" w:color="auto"/>
            </w:tcBorders>
          </w:tcPr>
          <w:p w:rsidR="00AD283F" w:rsidRPr="00617831" w:rsidRDefault="00AD283F" w:rsidP="00AD283F">
            <w:pPr>
              <w:jc w:val="center"/>
              <w:rPr>
                <w:rFonts w:ascii="Arial" w:hAnsi="Arial" w:cs="Arial"/>
                <w:sz w:val="18"/>
                <w:szCs w:val="18"/>
              </w:rPr>
            </w:pPr>
          </w:p>
        </w:tc>
      </w:tr>
      <w:tr w:rsidR="00AD283F" w:rsidRPr="0081047A" w:rsidTr="00AD283F">
        <w:trPr>
          <w:trHeight w:val="255"/>
        </w:trPr>
        <w:tc>
          <w:tcPr>
            <w:tcW w:w="1200"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D283F" w:rsidRPr="00617831" w:rsidRDefault="00AD283F" w:rsidP="00AD283F">
            <w:pPr>
              <w:rPr>
                <w:rFonts w:ascii="Arial" w:eastAsia="Arial Unicode MS" w:hAnsi="Arial" w:cs="Arial"/>
                <w:sz w:val="18"/>
                <w:szCs w:val="18"/>
              </w:rPr>
            </w:pPr>
            <w:r w:rsidRPr="00617831">
              <w:rPr>
                <w:rFonts w:ascii="Arial" w:eastAsia="Arial Unicode MS" w:hAnsi="Arial" w:cs="Arial"/>
                <w:sz w:val="18"/>
                <w:szCs w:val="18"/>
              </w:rPr>
              <w:t>&lt;SCRIPT #4&gt;</w:t>
            </w:r>
          </w:p>
        </w:tc>
        <w:tc>
          <w:tcPr>
            <w:tcW w:w="1416" w:type="pct"/>
            <w:tcBorders>
              <w:top w:val="nil"/>
              <w:left w:val="nil"/>
              <w:bottom w:val="single" w:sz="4" w:space="0" w:color="auto"/>
              <w:right w:val="single" w:sz="4" w:space="0" w:color="auto"/>
            </w:tcBorders>
            <w:noWrap/>
            <w:tcMar>
              <w:top w:w="15" w:type="dxa"/>
              <w:left w:w="15" w:type="dxa"/>
              <w:bottom w:w="0" w:type="dxa"/>
              <w:right w:w="15" w:type="dxa"/>
            </w:tcMar>
          </w:tcPr>
          <w:p w:rsidR="00AD283F" w:rsidRPr="00617831" w:rsidRDefault="00AD283F" w:rsidP="00AD283F">
            <w:pPr>
              <w:jc w:val="center"/>
              <w:rPr>
                <w:rFonts w:ascii="Arial" w:hAnsi="Arial" w:cs="Arial"/>
                <w:sz w:val="18"/>
                <w:szCs w:val="18"/>
              </w:rPr>
            </w:pPr>
            <w:r w:rsidRPr="00617831">
              <w:rPr>
                <w:rFonts w:ascii="Arial" w:eastAsia="Arial Unicode MS" w:hAnsi="Arial" w:cs="Arial"/>
                <w:sz w:val="18"/>
                <w:szCs w:val="18"/>
              </w:rPr>
              <w:t>XX%</w:t>
            </w:r>
          </w:p>
        </w:tc>
        <w:tc>
          <w:tcPr>
            <w:tcW w:w="1558" w:type="pct"/>
            <w:tcBorders>
              <w:top w:val="nil"/>
              <w:left w:val="nil"/>
              <w:bottom w:val="single" w:sz="4" w:space="0" w:color="auto"/>
              <w:right w:val="single" w:sz="4" w:space="0" w:color="auto"/>
            </w:tcBorders>
            <w:noWrap/>
            <w:tcMar>
              <w:top w:w="15" w:type="dxa"/>
              <w:left w:w="15" w:type="dxa"/>
              <w:bottom w:w="0" w:type="dxa"/>
              <w:right w:w="15" w:type="dxa"/>
            </w:tcMar>
          </w:tcPr>
          <w:p w:rsidR="00AD283F" w:rsidRPr="00617831" w:rsidRDefault="00AD283F" w:rsidP="00AD283F">
            <w:pPr>
              <w:jc w:val="center"/>
              <w:rPr>
                <w:rFonts w:ascii="Arial" w:hAnsi="Arial" w:cs="Arial"/>
                <w:sz w:val="18"/>
                <w:szCs w:val="18"/>
              </w:rPr>
            </w:pPr>
            <w:r w:rsidRPr="00617831">
              <w:rPr>
                <w:rFonts w:ascii="Arial" w:hAnsi="Arial" w:cs="Arial"/>
                <w:sz w:val="18"/>
                <w:szCs w:val="18"/>
              </w:rPr>
              <w:t>XX</w:t>
            </w:r>
          </w:p>
        </w:tc>
        <w:tc>
          <w:tcPr>
            <w:tcW w:w="826" w:type="pct"/>
            <w:tcBorders>
              <w:top w:val="nil"/>
              <w:left w:val="nil"/>
              <w:bottom w:val="single" w:sz="4" w:space="0" w:color="auto"/>
              <w:right w:val="single" w:sz="4" w:space="0" w:color="auto"/>
            </w:tcBorders>
          </w:tcPr>
          <w:p w:rsidR="00AD283F" w:rsidRPr="00617831" w:rsidRDefault="00AD283F" w:rsidP="00AD283F">
            <w:pPr>
              <w:jc w:val="center"/>
              <w:rPr>
                <w:rFonts w:ascii="Arial" w:hAnsi="Arial" w:cs="Arial"/>
                <w:sz w:val="18"/>
                <w:szCs w:val="18"/>
              </w:rPr>
            </w:pPr>
          </w:p>
        </w:tc>
      </w:tr>
      <w:tr w:rsidR="00AD283F" w:rsidRPr="0081047A" w:rsidTr="00AD283F">
        <w:trPr>
          <w:trHeight w:val="255"/>
        </w:trPr>
        <w:tc>
          <w:tcPr>
            <w:tcW w:w="1200"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D283F" w:rsidRPr="00617831" w:rsidRDefault="00AD283F" w:rsidP="00AD283F">
            <w:pPr>
              <w:rPr>
                <w:rFonts w:ascii="Arial" w:eastAsia="Arial Unicode MS" w:hAnsi="Arial" w:cs="Arial"/>
                <w:sz w:val="18"/>
                <w:szCs w:val="18"/>
              </w:rPr>
            </w:pPr>
            <w:r w:rsidRPr="00617831">
              <w:rPr>
                <w:rFonts w:ascii="Arial" w:eastAsia="Arial Unicode MS" w:hAnsi="Arial" w:cs="Arial"/>
                <w:sz w:val="18"/>
                <w:szCs w:val="18"/>
              </w:rPr>
              <w:t>&lt;SCRIPT #5&gt;</w:t>
            </w:r>
          </w:p>
        </w:tc>
        <w:tc>
          <w:tcPr>
            <w:tcW w:w="1416" w:type="pct"/>
            <w:tcBorders>
              <w:top w:val="nil"/>
              <w:left w:val="nil"/>
              <w:bottom w:val="single" w:sz="4" w:space="0" w:color="auto"/>
              <w:right w:val="single" w:sz="4" w:space="0" w:color="auto"/>
            </w:tcBorders>
            <w:noWrap/>
            <w:tcMar>
              <w:top w:w="15" w:type="dxa"/>
              <w:left w:w="15" w:type="dxa"/>
              <w:bottom w:w="0" w:type="dxa"/>
              <w:right w:w="15" w:type="dxa"/>
            </w:tcMar>
          </w:tcPr>
          <w:p w:rsidR="00AD283F" w:rsidRPr="00617831" w:rsidRDefault="00AD283F" w:rsidP="00AD283F">
            <w:pPr>
              <w:jc w:val="center"/>
              <w:rPr>
                <w:rFonts w:ascii="Arial" w:hAnsi="Arial" w:cs="Arial"/>
                <w:sz w:val="18"/>
                <w:szCs w:val="18"/>
              </w:rPr>
            </w:pPr>
            <w:r w:rsidRPr="00617831">
              <w:rPr>
                <w:rFonts w:ascii="Arial" w:eastAsia="Arial Unicode MS" w:hAnsi="Arial" w:cs="Arial"/>
                <w:sz w:val="18"/>
                <w:szCs w:val="18"/>
              </w:rPr>
              <w:t>XX%</w:t>
            </w:r>
          </w:p>
        </w:tc>
        <w:tc>
          <w:tcPr>
            <w:tcW w:w="1558" w:type="pct"/>
            <w:tcBorders>
              <w:top w:val="nil"/>
              <w:left w:val="nil"/>
              <w:bottom w:val="single" w:sz="4" w:space="0" w:color="auto"/>
              <w:right w:val="single" w:sz="4" w:space="0" w:color="auto"/>
            </w:tcBorders>
            <w:noWrap/>
            <w:tcMar>
              <w:top w:w="15" w:type="dxa"/>
              <w:left w:w="15" w:type="dxa"/>
              <w:bottom w:w="0" w:type="dxa"/>
              <w:right w:w="15" w:type="dxa"/>
            </w:tcMar>
          </w:tcPr>
          <w:p w:rsidR="00AD283F" w:rsidRPr="00617831" w:rsidRDefault="00AD283F" w:rsidP="00AD283F">
            <w:pPr>
              <w:jc w:val="center"/>
              <w:rPr>
                <w:rFonts w:ascii="Arial" w:hAnsi="Arial" w:cs="Arial"/>
                <w:sz w:val="18"/>
                <w:szCs w:val="18"/>
              </w:rPr>
            </w:pPr>
            <w:r w:rsidRPr="00617831">
              <w:rPr>
                <w:rFonts w:ascii="Arial" w:hAnsi="Arial" w:cs="Arial"/>
                <w:sz w:val="18"/>
                <w:szCs w:val="18"/>
              </w:rPr>
              <w:t>XX</w:t>
            </w:r>
          </w:p>
        </w:tc>
        <w:tc>
          <w:tcPr>
            <w:tcW w:w="826" w:type="pct"/>
            <w:tcBorders>
              <w:top w:val="nil"/>
              <w:left w:val="nil"/>
              <w:bottom w:val="single" w:sz="4" w:space="0" w:color="auto"/>
              <w:right w:val="single" w:sz="4" w:space="0" w:color="auto"/>
            </w:tcBorders>
          </w:tcPr>
          <w:p w:rsidR="00AD283F" w:rsidRPr="00617831" w:rsidRDefault="00AD283F" w:rsidP="00AD283F">
            <w:pPr>
              <w:jc w:val="center"/>
              <w:rPr>
                <w:rFonts w:ascii="Arial" w:hAnsi="Arial" w:cs="Arial"/>
                <w:sz w:val="18"/>
                <w:szCs w:val="18"/>
              </w:rPr>
            </w:pPr>
          </w:p>
        </w:tc>
      </w:tr>
      <w:tr w:rsidR="00AD283F" w:rsidRPr="0081047A" w:rsidTr="00AD283F">
        <w:trPr>
          <w:trHeight w:val="255"/>
        </w:trPr>
        <w:tc>
          <w:tcPr>
            <w:tcW w:w="1200" w:type="pct"/>
            <w:tcBorders>
              <w:top w:val="single" w:sz="4" w:space="0" w:color="auto"/>
              <w:left w:val="single" w:sz="4" w:space="0" w:color="auto"/>
              <w:bottom w:val="single" w:sz="4" w:space="0" w:color="auto"/>
              <w:right w:val="single" w:sz="4" w:space="0" w:color="auto"/>
            </w:tcBorders>
            <w:shd w:val="clear" w:color="auto" w:fill="C0C0C0"/>
            <w:noWrap/>
            <w:tcMar>
              <w:top w:w="15" w:type="dxa"/>
              <w:left w:w="15" w:type="dxa"/>
              <w:bottom w:w="0" w:type="dxa"/>
              <w:right w:w="15" w:type="dxa"/>
            </w:tcMar>
            <w:vAlign w:val="bottom"/>
          </w:tcPr>
          <w:p w:rsidR="00AD283F" w:rsidRPr="00617831" w:rsidRDefault="00AD283F" w:rsidP="00C6359D">
            <w:pPr>
              <w:pStyle w:val="Heading5"/>
              <w:numPr>
                <w:ilvl w:val="0"/>
                <w:numId w:val="0"/>
              </w:numPr>
              <w:rPr>
                <w:rFonts w:ascii="Arial" w:hAnsi="Arial"/>
                <w:sz w:val="18"/>
                <w:szCs w:val="18"/>
              </w:rPr>
            </w:pPr>
            <w:r w:rsidRPr="00617831">
              <w:rPr>
                <w:rFonts w:ascii="Arial" w:hAnsi="Arial"/>
                <w:sz w:val="18"/>
                <w:szCs w:val="18"/>
              </w:rPr>
              <w:t>Total</w:t>
            </w:r>
          </w:p>
        </w:tc>
        <w:tc>
          <w:tcPr>
            <w:tcW w:w="1416" w:type="pct"/>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tcPr>
          <w:p w:rsidR="00AD283F" w:rsidRPr="00617831" w:rsidRDefault="00AD283F" w:rsidP="00AD283F">
            <w:pPr>
              <w:jc w:val="center"/>
              <w:rPr>
                <w:rFonts w:ascii="Arial" w:hAnsi="Arial" w:cs="Arial"/>
                <w:sz w:val="18"/>
                <w:szCs w:val="18"/>
              </w:rPr>
            </w:pPr>
            <w:r w:rsidRPr="00617831">
              <w:rPr>
                <w:rFonts w:ascii="Arial" w:eastAsia="Arial Unicode MS" w:hAnsi="Arial" w:cs="Arial"/>
                <w:sz w:val="18"/>
                <w:szCs w:val="18"/>
              </w:rPr>
              <w:t>100%</w:t>
            </w:r>
          </w:p>
        </w:tc>
        <w:tc>
          <w:tcPr>
            <w:tcW w:w="1558" w:type="pct"/>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tcPr>
          <w:p w:rsidR="00AD283F" w:rsidRPr="00617831" w:rsidRDefault="00AD283F" w:rsidP="00AD283F">
            <w:pPr>
              <w:jc w:val="center"/>
              <w:rPr>
                <w:rFonts w:ascii="Arial" w:hAnsi="Arial" w:cs="Arial"/>
                <w:sz w:val="18"/>
                <w:szCs w:val="18"/>
              </w:rPr>
            </w:pPr>
          </w:p>
        </w:tc>
        <w:tc>
          <w:tcPr>
            <w:tcW w:w="826" w:type="pct"/>
            <w:tcBorders>
              <w:top w:val="single" w:sz="4" w:space="0" w:color="auto"/>
              <w:left w:val="nil"/>
              <w:bottom w:val="single" w:sz="4" w:space="0" w:color="auto"/>
              <w:right w:val="single" w:sz="4" w:space="0" w:color="auto"/>
            </w:tcBorders>
            <w:shd w:val="clear" w:color="auto" w:fill="C0C0C0"/>
          </w:tcPr>
          <w:p w:rsidR="00AD283F" w:rsidRPr="00617831" w:rsidRDefault="00AD283F" w:rsidP="00AD283F">
            <w:pPr>
              <w:jc w:val="center"/>
              <w:rPr>
                <w:rFonts w:ascii="Arial" w:hAnsi="Arial" w:cs="Arial"/>
                <w:sz w:val="18"/>
                <w:szCs w:val="18"/>
                <w:highlight w:val="yellow"/>
              </w:rPr>
            </w:pPr>
          </w:p>
        </w:tc>
      </w:tr>
    </w:tbl>
    <w:p w:rsidR="00AD283F" w:rsidRDefault="00AD283F" w:rsidP="00AD283F">
      <w:pPr>
        <w:ind w:right="-900"/>
        <w:rPr>
          <w:rFonts w:ascii="Arial" w:hAnsi="Arial" w:cs="Arial"/>
        </w:rPr>
      </w:pPr>
    </w:p>
    <w:p w:rsidR="00170395" w:rsidRDefault="00D25888" w:rsidP="00170395">
      <w:pPr>
        <w:pStyle w:val="Head2"/>
        <w:rPr>
          <w:rFonts w:ascii="Arial" w:hAnsi="Arial"/>
        </w:rPr>
      </w:pPr>
      <w:bookmarkStart w:id="39" w:name="_Toc393892063"/>
      <w:r>
        <w:rPr>
          <w:rFonts w:ascii="Arial" w:hAnsi="Arial"/>
        </w:rPr>
        <w:t>Test Scenario Design</w:t>
      </w:r>
      <w:bookmarkEnd w:id="39"/>
    </w:p>
    <w:p w:rsidR="00170395" w:rsidRPr="00C36B6F" w:rsidRDefault="008B0BEA" w:rsidP="000838F4">
      <w:pPr>
        <w:pStyle w:val="BodyText"/>
        <w:numPr>
          <w:ilvl w:val="0"/>
          <w:numId w:val="34"/>
        </w:numPr>
        <w:jc w:val="left"/>
        <w:rPr>
          <w:rFonts w:cs="Arial"/>
        </w:rPr>
      </w:pPr>
      <w:r w:rsidRPr="008B0BEA">
        <w:rPr>
          <w:rFonts w:cs="Arial"/>
        </w:rPr>
        <w:t>The Test scenario design will describe the iteration count ,data volume and user concurrency details associated with each script  which is aligned  to the Test Exection scenario and goals of the test.  Please find below the link to the template</w:t>
      </w:r>
      <w:r w:rsidR="00C36B6F">
        <w:rPr>
          <w:rFonts w:cs="Arial"/>
        </w:rPr>
        <w:t>:</w:t>
      </w:r>
      <w:r w:rsidRPr="008B0BEA">
        <w:rPr>
          <w:rFonts w:cs="Arial"/>
        </w:rPr>
        <w:t xml:space="preserve"> </w:t>
      </w:r>
    </w:p>
    <w:p w:rsidR="00051D7C" w:rsidRDefault="00CC29A2" w:rsidP="00440ED3">
      <w:pPr>
        <w:pStyle w:val="BodyText"/>
        <w:ind w:left="720"/>
        <w:jc w:val="left"/>
        <w:rPr>
          <w:rFonts w:cs="Arial"/>
          <w:sz w:val="22"/>
        </w:rPr>
      </w:pPr>
      <w:hyperlink r:id="rId13" w:history="1">
        <w:r w:rsidR="00A50BD0" w:rsidRPr="0008506D">
          <w:rPr>
            <w:rStyle w:val="Hyperlink"/>
            <w:lang w:val="en-US"/>
          </w:rPr>
          <w:t>http://teamwork/sites/perftest/Shared%20Documents/Project%20Documents/PCoE/WIP/2.8.4-FN_Test_Scenario_Design_Application_Name_0.1.xlsx</w:t>
        </w:r>
      </w:hyperlink>
    </w:p>
    <w:p w:rsidR="00440ED3" w:rsidRDefault="00440ED3" w:rsidP="00440ED3">
      <w:pPr>
        <w:pStyle w:val="BodyText"/>
        <w:ind w:left="720"/>
        <w:jc w:val="left"/>
        <w:rPr>
          <w:rFonts w:cs="Arial"/>
          <w:sz w:val="22"/>
        </w:rPr>
      </w:pPr>
    </w:p>
    <w:p w:rsidR="00440ED3" w:rsidRPr="00440ED3" w:rsidRDefault="00440ED3" w:rsidP="00440ED3">
      <w:pPr>
        <w:pStyle w:val="BodyText"/>
        <w:ind w:left="720"/>
        <w:jc w:val="left"/>
        <w:rPr>
          <w:rFonts w:cs="Arial"/>
          <w:sz w:val="22"/>
        </w:rPr>
      </w:pPr>
      <w:r w:rsidRPr="00440ED3">
        <w:rPr>
          <w:rFonts w:cs="Arial"/>
          <w:sz w:val="22"/>
        </w:rPr>
        <w:t xml:space="preserve"> </w:t>
      </w:r>
      <w:r>
        <w:rPr>
          <w:rFonts w:cs="Arial"/>
          <w:sz w:val="22"/>
        </w:rPr>
        <w:t xml:space="preserve"> </w:t>
      </w:r>
    </w:p>
    <w:p w:rsidR="00440ED3" w:rsidRDefault="00440ED3">
      <w:pPr>
        <w:rPr>
          <w:rFonts w:ascii="Arial" w:hAnsi="Arial" w:cs="Arial"/>
          <w:szCs w:val="22"/>
          <w:lang w:val="en-GB"/>
        </w:rPr>
      </w:pPr>
      <w:r>
        <w:rPr>
          <w:rFonts w:ascii="Arial" w:hAnsi="Arial"/>
          <w:b/>
          <w:szCs w:val="22"/>
        </w:rPr>
        <w:br w:type="page"/>
      </w:r>
    </w:p>
    <w:p w:rsidR="00AD283F" w:rsidRDefault="00AD283F" w:rsidP="00AD283F">
      <w:pPr>
        <w:pStyle w:val="Head2"/>
        <w:rPr>
          <w:rFonts w:ascii="Arial" w:hAnsi="Arial"/>
        </w:rPr>
      </w:pPr>
      <w:bookmarkStart w:id="40" w:name="_Toc393892064"/>
      <w:r>
        <w:rPr>
          <w:rFonts w:ascii="Arial" w:hAnsi="Arial"/>
        </w:rPr>
        <w:lastRenderedPageBreak/>
        <w:t>Test Schedule</w:t>
      </w:r>
      <w:bookmarkEnd w:id="40"/>
    </w:p>
    <w:p w:rsidR="00A50BD0" w:rsidRPr="00A50BD0" w:rsidRDefault="00A50BD0" w:rsidP="00A50BD0">
      <w:pPr>
        <w:pStyle w:val="xl27"/>
        <w:pBdr>
          <w:right w:val="none" w:sz="0" w:space="0" w:color="auto"/>
        </w:pBdr>
        <w:tabs>
          <w:tab w:val="left" w:pos="2970"/>
        </w:tabs>
        <w:spacing w:before="0" w:beforeAutospacing="0" w:after="0" w:afterAutospacing="0"/>
        <w:rPr>
          <w:rFonts w:ascii="Arial" w:eastAsia="Times New Roman" w:hAnsi="Arial" w:cs="Arial"/>
          <w:noProof/>
          <w:szCs w:val="20"/>
        </w:rPr>
      </w:pPr>
      <w:r w:rsidRPr="00A50BD0">
        <w:rPr>
          <w:rFonts w:ascii="Arial" w:eastAsia="Times New Roman" w:hAnsi="Arial" w:cs="Arial"/>
          <w:noProof/>
          <w:szCs w:val="20"/>
        </w:rPr>
        <w:t xml:space="preserve">The test schedule contains key milestone tasks involved in every performance test.  Additional tasks may be added to any phase (Test Planning, Test Preparation, and Test Execution) as needed to reflect each project’s individual requirements.  </w:t>
      </w:r>
    </w:p>
    <w:p w:rsidR="00A50BD0" w:rsidRPr="00A50BD0" w:rsidRDefault="00A50BD0" w:rsidP="00A50BD0">
      <w:pPr>
        <w:pStyle w:val="xl27"/>
        <w:pBdr>
          <w:right w:val="none" w:sz="0" w:space="0" w:color="auto"/>
        </w:pBdr>
        <w:tabs>
          <w:tab w:val="left" w:pos="2970"/>
        </w:tabs>
        <w:spacing w:before="0" w:beforeAutospacing="0" w:after="0" w:afterAutospacing="0"/>
        <w:rPr>
          <w:rFonts w:ascii="Arial" w:eastAsia="Times New Roman" w:hAnsi="Arial" w:cs="Arial"/>
          <w:noProof/>
          <w:szCs w:val="20"/>
        </w:rPr>
      </w:pPr>
    </w:p>
    <w:p w:rsidR="00A50BD0" w:rsidRPr="00A50BD0" w:rsidRDefault="00A50BD0" w:rsidP="00A50BD0">
      <w:pPr>
        <w:pStyle w:val="xl27"/>
        <w:pBdr>
          <w:right w:val="none" w:sz="0" w:space="0" w:color="auto"/>
        </w:pBdr>
        <w:tabs>
          <w:tab w:val="left" w:pos="2970"/>
        </w:tabs>
        <w:spacing w:before="0" w:beforeAutospacing="0" w:after="0" w:afterAutospacing="0"/>
        <w:rPr>
          <w:rFonts w:ascii="Arial" w:eastAsia="Times New Roman" w:hAnsi="Arial" w:cs="Arial"/>
          <w:noProof/>
          <w:szCs w:val="20"/>
        </w:rPr>
      </w:pPr>
      <w:r w:rsidRPr="00A50BD0">
        <w:rPr>
          <w:rFonts w:ascii="Arial" w:eastAsia="Times New Roman" w:hAnsi="Arial" w:cs="Arial"/>
          <w:noProof/>
          <w:szCs w:val="20"/>
        </w:rPr>
        <w:t>The Test Execution Plan timelines should be in sync with the  test schedule .</w:t>
      </w:r>
    </w:p>
    <w:p w:rsidR="00A50BD0" w:rsidRPr="00A50BD0" w:rsidRDefault="00A50BD0" w:rsidP="00A50BD0">
      <w:pPr>
        <w:pStyle w:val="xl27"/>
        <w:pBdr>
          <w:right w:val="none" w:sz="0" w:space="0" w:color="auto"/>
        </w:pBdr>
        <w:tabs>
          <w:tab w:val="left" w:pos="2970"/>
        </w:tabs>
        <w:spacing w:before="0" w:beforeAutospacing="0" w:after="0" w:afterAutospacing="0"/>
        <w:rPr>
          <w:rFonts w:ascii="Arial" w:eastAsia="Times New Roman" w:hAnsi="Arial" w:cs="Arial"/>
          <w:noProof/>
          <w:szCs w:val="20"/>
        </w:rPr>
      </w:pPr>
    </w:p>
    <w:p w:rsidR="00A50BD0" w:rsidRPr="00A50BD0" w:rsidRDefault="00A50BD0" w:rsidP="00A50BD0">
      <w:pPr>
        <w:pStyle w:val="xl27"/>
        <w:pBdr>
          <w:right w:val="none" w:sz="0" w:space="0" w:color="auto"/>
        </w:pBdr>
        <w:tabs>
          <w:tab w:val="left" w:pos="2970"/>
        </w:tabs>
        <w:spacing w:before="0" w:beforeAutospacing="0" w:after="0" w:afterAutospacing="0"/>
        <w:rPr>
          <w:rFonts w:ascii="Arial" w:eastAsia="Times New Roman" w:hAnsi="Arial" w:cs="Arial"/>
          <w:noProof/>
          <w:szCs w:val="20"/>
        </w:rPr>
      </w:pPr>
      <w:r w:rsidRPr="00A50BD0">
        <w:rPr>
          <w:rFonts w:ascii="Arial" w:eastAsia="Times New Roman" w:hAnsi="Arial" w:cs="Arial"/>
          <w:noProof/>
          <w:szCs w:val="20"/>
        </w:rPr>
        <w:t>&lt;Refer Performance Test Execution Plan&gt;</w:t>
      </w:r>
    </w:p>
    <w:tbl>
      <w:tblPr>
        <w:tblStyle w:val="MediumGrid3-Accent1"/>
        <w:tblW w:w="8735" w:type="dxa"/>
        <w:tblLook w:val="0420"/>
      </w:tblPr>
      <w:tblGrid>
        <w:gridCol w:w="2581"/>
        <w:gridCol w:w="2298"/>
        <w:gridCol w:w="1359"/>
        <w:gridCol w:w="2497"/>
      </w:tblGrid>
      <w:tr w:rsidR="00A50BD0" w:rsidRPr="0081047A" w:rsidTr="00C80979">
        <w:trPr>
          <w:cnfStyle w:val="100000000000"/>
        </w:trPr>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jc w:val="center"/>
              <w:rPr>
                <w:rFonts w:ascii="Arial" w:hAnsi="Arial" w:cs="Arial"/>
                <w:b w:val="0"/>
                <w:bCs w:val="0"/>
                <w:snapToGrid w:val="0"/>
                <w:sz w:val="18"/>
                <w:szCs w:val="18"/>
              </w:rPr>
            </w:pPr>
            <w:r w:rsidRPr="00BD44E0">
              <w:rPr>
                <w:rFonts w:ascii="Arial" w:hAnsi="Arial" w:cs="Arial"/>
                <w:snapToGrid w:val="0"/>
                <w:sz w:val="18"/>
                <w:szCs w:val="18"/>
              </w:rPr>
              <w:t>Task</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jc w:val="center"/>
              <w:rPr>
                <w:rFonts w:ascii="Arial" w:hAnsi="Arial" w:cs="Arial"/>
                <w:b w:val="0"/>
                <w:bCs w:val="0"/>
                <w:snapToGrid w:val="0"/>
                <w:sz w:val="18"/>
                <w:szCs w:val="18"/>
              </w:rPr>
            </w:pPr>
            <w:r w:rsidRPr="00BD44E0">
              <w:rPr>
                <w:rFonts w:ascii="Arial" w:hAnsi="Arial" w:cs="Arial"/>
                <w:snapToGrid w:val="0"/>
                <w:sz w:val="18"/>
                <w:szCs w:val="18"/>
              </w:rPr>
              <w:t>Planned Completion Date</w:t>
            </w: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jc w:val="center"/>
              <w:rPr>
                <w:rFonts w:ascii="Arial" w:hAnsi="Arial" w:cs="Arial"/>
                <w:b w:val="0"/>
                <w:bCs w:val="0"/>
                <w:snapToGrid w:val="0"/>
                <w:sz w:val="18"/>
                <w:szCs w:val="18"/>
              </w:rPr>
            </w:pPr>
            <w:r w:rsidRPr="00BD44E0">
              <w:rPr>
                <w:rFonts w:ascii="Arial" w:hAnsi="Arial" w:cs="Arial"/>
                <w:snapToGrid w:val="0"/>
                <w:sz w:val="18"/>
                <w:szCs w:val="18"/>
              </w:rPr>
              <w:t>Status</w:t>
            </w: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jc w:val="center"/>
              <w:rPr>
                <w:rFonts w:ascii="Arial" w:hAnsi="Arial" w:cs="Arial"/>
                <w:b w:val="0"/>
                <w:bCs w:val="0"/>
                <w:snapToGrid w:val="0"/>
                <w:sz w:val="18"/>
                <w:szCs w:val="18"/>
              </w:rPr>
            </w:pPr>
            <w:r w:rsidRPr="00BD44E0">
              <w:rPr>
                <w:rFonts w:ascii="Arial" w:hAnsi="Arial" w:cs="Arial"/>
                <w:snapToGrid w:val="0"/>
                <w:sz w:val="18"/>
                <w:szCs w:val="18"/>
              </w:rPr>
              <w:t>Responsibility</w:t>
            </w:r>
          </w:p>
        </w:tc>
      </w:tr>
      <w:tr w:rsidR="00A50BD0" w:rsidRPr="0081047A" w:rsidTr="00C80979">
        <w:trPr>
          <w:cnfStyle w:val="000000100000"/>
        </w:trPr>
        <w:tc>
          <w:tcPr>
            <w:tcW w:w="8735" w:type="dxa"/>
            <w:gridSpan w:val="4"/>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b/>
                <w:bCs/>
                <w:snapToGrid w:val="0"/>
                <w:sz w:val="18"/>
                <w:szCs w:val="18"/>
              </w:rPr>
            </w:pPr>
            <w:r w:rsidRPr="00BD44E0">
              <w:rPr>
                <w:rFonts w:ascii="Arial" w:hAnsi="Arial" w:cs="Arial"/>
                <w:b/>
                <w:bCs/>
                <w:snapToGrid w:val="0"/>
                <w:sz w:val="18"/>
                <w:szCs w:val="18"/>
              </w:rPr>
              <w:t>Test Planning</w:t>
            </w:r>
          </w:p>
        </w:tc>
      </w:tr>
      <w:tr w:rsidR="00A50BD0" w:rsidRPr="0081047A" w:rsidTr="00C80979">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Prepare Initial Test</w:t>
            </w:r>
            <w:r>
              <w:rPr>
                <w:rFonts w:ascii="Arial" w:hAnsi="Arial" w:cs="Arial"/>
                <w:snapToGrid w:val="0"/>
                <w:sz w:val="18"/>
                <w:szCs w:val="18"/>
              </w:rPr>
              <w:t xml:space="preserve"> Approach Document</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 xml:space="preserve">&lt;PERFORMANCE </w:t>
            </w:r>
            <w:r>
              <w:rPr>
                <w:rFonts w:ascii="Arial" w:hAnsi="Arial" w:cs="Arial"/>
                <w:snapToGrid w:val="0"/>
                <w:sz w:val="18"/>
                <w:szCs w:val="18"/>
              </w:rPr>
              <w:t>LEAD</w:t>
            </w:r>
            <w:r w:rsidRPr="00BD44E0">
              <w:rPr>
                <w:rFonts w:ascii="Arial" w:hAnsi="Arial" w:cs="Arial"/>
                <w:snapToGrid w:val="0"/>
                <w:sz w:val="18"/>
                <w:szCs w:val="18"/>
              </w:rPr>
              <w:t>&gt;</w:t>
            </w:r>
          </w:p>
        </w:tc>
      </w:tr>
      <w:tr w:rsidR="00A50BD0" w:rsidRPr="0081047A" w:rsidTr="00C80979">
        <w:trPr>
          <w:cnfStyle w:val="000000100000"/>
        </w:trPr>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Provide additional input</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&lt;PROJECT MANAGER&gt;, &lt;</w:t>
            </w:r>
            <w:r>
              <w:rPr>
                <w:rFonts w:ascii="Arial" w:hAnsi="Arial" w:cs="Arial"/>
                <w:snapToGrid w:val="0"/>
                <w:sz w:val="18"/>
                <w:szCs w:val="18"/>
              </w:rPr>
              <w:t xml:space="preserve">DEVELOPMENT TEAM&gt;, &lt;BUSINESS </w:t>
            </w:r>
            <w:r w:rsidRPr="00BD44E0">
              <w:rPr>
                <w:rFonts w:ascii="Arial" w:hAnsi="Arial" w:cs="Arial"/>
                <w:snapToGrid w:val="0"/>
                <w:sz w:val="18"/>
                <w:szCs w:val="18"/>
              </w:rPr>
              <w:t>&gt;, &lt;</w:t>
            </w:r>
            <w:r>
              <w:rPr>
                <w:rFonts w:ascii="Arial" w:hAnsi="Arial" w:cs="Arial"/>
                <w:snapToGrid w:val="0"/>
                <w:sz w:val="18"/>
                <w:szCs w:val="18"/>
              </w:rPr>
              <w:t>SA&gt;</w:t>
            </w:r>
          </w:p>
        </w:tc>
      </w:tr>
      <w:tr w:rsidR="00A50BD0" w:rsidRPr="0081047A" w:rsidTr="00C80979">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Pr>
                <w:rFonts w:ascii="Arial" w:hAnsi="Arial" w:cs="Arial"/>
                <w:snapToGrid w:val="0"/>
                <w:sz w:val="18"/>
                <w:szCs w:val="18"/>
              </w:rPr>
              <w:t xml:space="preserve">Prepare </w:t>
            </w:r>
            <w:r w:rsidRPr="00BD44E0">
              <w:rPr>
                <w:rFonts w:ascii="Arial" w:hAnsi="Arial" w:cs="Arial"/>
                <w:snapToGrid w:val="0"/>
                <w:sz w:val="18"/>
                <w:szCs w:val="18"/>
              </w:rPr>
              <w:t>Test Plan</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 xml:space="preserve">&lt;PROJECT </w:t>
            </w:r>
            <w:r>
              <w:rPr>
                <w:rFonts w:ascii="Arial" w:hAnsi="Arial" w:cs="Arial"/>
                <w:snapToGrid w:val="0"/>
                <w:sz w:val="18"/>
                <w:szCs w:val="18"/>
              </w:rPr>
              <w:t>LEAD &gt;</w:t>
            </w:r>
          </w:p>
        </w:tc>
      </w:tr>
      <w:tr w:rsidR="00A50BD0" w:rsidRPr="0081047A" w:rsidTr="00C80979">
        <w:trPr>
          <w:cnfStyle w:val="000000100000"/>
        </w:trPr>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Update Test Plan</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 xml:space="preserve">&lt;PERFORMANCE </w:t>
            </w:r>
            <w:r>
              <w:rPr>
                <w:rFonts w:ascii="Arial" w:hAnsi="Arial" w:cs="Arial"/>
                <w:snapToGrid w:val="0"/>
                <w:sz w:val="18"/>
                <w:szCs w:val="18"/>
              </w:rPr>
              <w:t>LEAD</w:t>
            </w:r>
            <w:r w:rsidRPr="00BD44E0">
              <w:rPr>
                <w:rFonts w:ascii="Arial" w:hAnsi="Arial" w:cs="Arial"/>
                <w:snapToGrid w:val="0"/>
                <w:sz w:val="18"/>
                <w:szCs w:val="18"/>
              </w:rPr>
              <w:t>&gt;</w:t>
            </w:r>
          </w:p>
        </w:tc>
      </w:tr>
      <w:tr w:rsidR="00A50BD0" w:rsidRPr="0081047A" w:rsidTr="00C80979">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Test Plan Signoff</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&lt;PROJECT MANAGER&gt;, &lt;</w:t>
            </w:r>
            <w:r>
              <w:rPr>
                <w:rFonts w:ascii="Arial" w:hAnsi="Arial" w:cs="Arial"/>
                <w:snapToGrid w:val="0"/>
                <w:sz w:val="18"/>
                <w:szCs w:val="18"/>
              </w:rPr>
              <w:t>DEVELOPMENT TEAM</w:t>
            </w:r>
            <w:r w:rsidRPr="00BD44E0">
              <w:rPr>
                <w:rFonts w:ascii="Arial" w:hAnsi="Arial" w:cs="Arial"/>
                <w:snapToGrid w:val="0"/>
                <w:sz w:val="18"/>
                <w:szCs w:val="18"/>
              </w:rPr>
              <w:t>&gt;, &lt;BUSINESS &gt;, &lt;</w:t>
            </w:r>
            <w:r>
              <w:rPr>
                <w:rFonts w:ascii="Arial" w:hAnsi="Arial" w:cs="Arial"/>
                <w:snapToGrid w:val="0"/>
                <w:sz w:val="18"/>
                <w:szCs w:val="18"/>
              </w:rPr>
              <w:t>SA</w:t>
            </w:r>
            <w:r w:rsidRPr="00BD44E0">
              <w:rPr>
                <w:rFonts w:ascii="Arial" w:hAnsi="Arial" w:cs="Arial"/>
                <w:snapToGrid w:val="0"/>
                <w:sz w:val="18"/>
                <w:szCs w:val="18"/>
              </w:rPr>
              <w:t>&gt;</w:t>
            </w:r>
          </w:p>
        </w:tc>
      </w:tr>
      <w:tr w:rsidR="00A50BD0" w:rsidRPr="0081047A" w:rsidTr="00C80979">
        <w:trPr>
          <w:cnfStyle w:val="000000100000"/>
        </w:trPr>
        <w:tc>
          <w:tcPr>
            <w:tcW w:w="8735" w:type="dxa"/>
            <w:gridSpan w:val="4"/>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b/>
                <w:bCs/>
                <w:snapToGrid w:val="0"/>
                <w:sz w:val="18"/>
                <w:szCs w:val="18"/>
              </w:rPr>
            </w:pPr>
            <w:r w:rsidRPr="00BD44E0">
              <w:rPr>
                <w:rFonts w:ascii="Arial" w:hAnsi="Arial" w:cs="Arial"/>
                <w:b/>
                <w:bCs/>
                <w:snapToGrid w:val="0"/>
                <w:sz w:val="18"/>
                <w:szCs w:val="18"/>
              </w:rPr>
              <w:t>Test Preparation</w:t>
            </w:r>
          </w:p>
        </w:tc>
      </w:tr>
      <w:tr w:rsidR="00A50BD0" w:rsidRPr="0081047A" w:rsidTr="00C80979">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Application Walkthrough</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Pr>
                <w:rFonts w:ascii="Arial" w:hAnsi="Arial" w:cs="Arial"/>
                <w:snapToGrid w:val="0"/>
                <w:sz w:val="18"/>
                <w:szCs w:val="18"/>
              </w:rPr>
              <w:t>&lt;DEVELOPMENT TEAM&gt; &lt;</w:t>
            </w:r>
            <w:r w:rsidRPr="00BD44E0">
              <w:rPr>
                <w:rFonts w:ascii="Arial" w:hAnsi="Arial" w:cs="Arial"/>
                <w:snapToGrid w:val="0"/>
                <w:sz w:val="18"/>
                <w:szCs w:val="18"/>
              </w:rPr>
              <w:t>PERFORMANCE ENGINEER&gt;</w:t>
            </w:r>
          </w:p>
        </w:tc>
      </w:tr>
      <w:tr w:rsidR="00A50BD0" w:rsidRPr="0081047A" w:rsidTr="00C80979">
        <w:trPr>
          <w:cnfStyle w:val="000000100000"/>
        </w:trPr>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Determine strategy for load generation systems</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&lt; PERFORMANCE ENGINEER&gt;</w:t>
            </w:r>
          </w:p>
        </w:tc>
      </w:tr>
      <w:tr w:rsidR="00A50BD0" w:rsidRPr="0081047A" w:rsidTr="00C80979">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Create performance test scripts</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&lt;PERFORMANCE ENGINEER&gt;</w:t>
            </w:r>
          </w:p>
        </w:tc>
      </w:tr>
      <w:tr w:rsidR="00A50BD0" w:rsidRPr="0081047A" w:rsidTr="00C80979">
        <w:trPr>
          <w:cnfStyle w:val="000000100000"/>
        </w:trPr>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Data collection / parameterization</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&lt;</w:t>
            </w:r>
            <w:r>
              <w:rPr>
                <w:rFonts w:ascii="Arial" w:hAnsi="Arial" w:cs="Arial"/>
                <w:snapToGrid w:val="0"/>
                <w:sz w:val="18"/>
                <w:szCs w:val="18"/>
              </w:rPr>
              <w:t>DEVELOPMENT TEAM</w:t>
            </w:r>
            <w:r w:rsidRPr="00BD44E0">
              <w:rPr>
                <w:rFonts w:ascii="Arial" w:hAnsi="Arial" w:cs="Arial"/>
                <w:snapToGrid w:val="0"/>
                <w:sz w:val="18"/>
                <w:szCs w:val="18"/>
              </w:rPr>
              <w:t>/ PERFORMANCE ENGINEER&gt;</w:t>
            </w:r>
          </w:p>
        </w:tc>
      </w:tr>
      <w:tr w:rsidR="00A50BD0" w:rsidRPr="0081047A" w:rsidTr="00C80979">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Pr>
                <w:rFonts w:ascii="Arial" w:hAnsi="Arial" w:cs="Arial"/>
                <w:snapToGrid w:val="0"/>
                <w:sz w:val="18"/>
                <w:szCs w:val="18"/>
              </w:rPr>
              <w:t>Prepare Execution Plan</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Pr>
                <w:rFonts w:ascii="Arial" w:hAnsi="Arial" w:cs="Arial"/>
                <w:snapToGrid w:val="0"/>
                <w:sz w:val="18"/>
                <w:szCs w:val="18"/>
              </w:rPr>
              <w:t>&lt;</w:t>
            </w:r>
            <w:r w:rsidRPr="00BD44E0">
              <w:rPr>
                <w:rFonts w:ascii="Arial" w:hAnsi="Arial" w:cs="Arial"/>
                <w:snapToGrid w:val="0"/>
                <w:sz w:val="18"/>
                <w:szCs w:val="18"/>
              </w:rPr>
              <w:t xml:space="preserve">PERFORMANCE </w:t>
            </w:r>
            <w:r>
              <w:rPr>
                <w:rFonts w:ascii="Arial" w:hAnsi="Arial" w:cs="Arial"/>
                <w:snapToGrid w:val="0"/>
                <w:sz w:val="18"/>
                <w:szCs w:val="18"/>
              </w:rPr>
              <w:t>LEAD</w:t>
            </w:r>
            <w:r w:rsidRPr="00BD44E0">
              <w:rPr>
                <w:rFonts w:ascii="Arial" w:hAnsi="Arial" w:cs="Arial"/>
                <w:snapToGrid w:val="0"/>
                <w:sz w:val="18"/>
                <w:szCs w:val="18"/>
              </w:rPr>
              <w:t>&gt;</w:t>
            </w:r>
          </w:p>
        </w:tc>
      </w:tr>
      <w:tr w:rsidR="00A50BD0" w:rsidRPr="0081047A" w:rsidTr="00C80979">
        <w:trPr>
          <w:cnfStyle w:val="000000100000"/>
        </w:trPr>
        <w:tc>
          <w:tcPr>
            <w:tcW w:w="2581" w:type="dxa"/>
          </w:tcPr>
          <w:p w:rsidR="00A50BD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Pr>
                <w:rFonts w:ascii="Arial" w:hAnsi="Arial" w:cs="Arial"/>
                <w:snapToGrid w:val="0"/>
                <w:sz w:val="18"/>
                <w:szCs w:val="18"/>
              </w:rPr>
              <w:t>Prepare Workload Characteristics</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 xml:space="preserve">PERFORMANCE </w:t>
            </w:r>
            <w:r>
              <w:rPr>
                <w:rFonts w:ascii="Arial" w:hAnsi="Arial" w:cs="Arial"/>
                <w:snapToGrid w:val="0"/>
                <w:sz w:val="18"/>
                <w:szCs w:val="18"/>
              </w:rPr>
              <w:t>LEAD</w:t>
            </w:r>
            <w:r w:rsidRPr="00BD44E0">
              <w:rPr>
                <w:rFonts w:ascii="Arial" w:hAnsi="Arial" w:cs="Arial"/>
                <w:snapToGrid w:val="0"/>
                <w:sz w:val="18"/>
                <w:szCs w:val="18"/>
              </w:rPr>
              <w:t>&gt;</w:t>
            </w:r>
          </w:p>
        </w:tc>
      </w:tr>
      <w:tr w:rsidR="00A50BD0" w:rsidRPr="0081047A" w:rsidTr="00C80979">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LoadRunner Scenario Creation</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&lt;PERFORMANCE ENGINEER&gt;</w:t>
            </w:r>
          </w:p>
        </w:tc>
      </w:tr>
      <w:tr w:rsidR="00A50BD0" w:rsidRPr="0081047A" w:rsidTr="00C80979">
        <w:trPr>
          <w:cnfStyle w:val="000000100000"/>
        </w:trPr>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Sample test execution</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&lt;PERFORMANCE ENGINEER&gt;</w:t>
            </w:r>
          </w:p>
        </w:tc>
      </w:tr>
      <w:tr w:rsidR="00A50BD0" w:rsidRPr="0081047A" w:rsidTr="00C80979">
        <w:tc>
          <w:tcPr>
            <w:tcW w:w="8735" w:type="dxa"/>
            <w:gridSpan w:val="4"/>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b/>
                <w:bCs/>
                <w:snapToGrid w:val="0"/>
                <w:sz w:val="18"/>
                <w:szCs w:val="18"/>
              </w:rPr>
            </w:pPr>
            <w:r w:rsidRPr="00BD44E0">
              <w:rPr>
                <w:rFonts w:ascii="Arial" w:hAnsi="Arial" w:cs="Arial"/>
                <w:b/>
                <w:bCs/>
                <w:snapToGrid w:val="0"/>
                <w:sz w:val="18"/>
                <w:szCs w:val="18"/>
              </w:rPr>
              <w:t>Test Execution</w:t>
            </w:r>
          </w:p>
        </w:tc>
      </w:tr>
      <w:tr w:rsidR="00A50BD0" w:rsidRPr="0081047A" w:rsidTr="00C80979">
        <w:trPr>
          <w:cnfStyle w:val="000000100000"/>
        </w:trPr>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i/>
                <w:iCs/>
                <w:snapToGrid w:val="0"/>
                <w:sz w:val="18"/>
                <w:szCs w:val="18"/>
              </w:rPr>
              <w:t xml:space="preserve">Iteration 1 </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b/>
                <w:bCs/>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b/>
                <w:bCs/>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b/>
                <w:bCs/>
                <w:snapToGrid w:val="0"/>
                <w:sz w:val="18"/>
                <w:szCs w:val="18"/>
              </w:rPr>
            </w:pPr>
          </w:p>
        </w:tc>
      </w:tr>
      <w:tr w:rsidR="00A50BD0" w:rsidRPr="0081047A" w:rsidTr="00C80979">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 xml:space="preserve">Load Test </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&lt;PERFORMANCE ENGINEER&gt;</w:t>
            </w:r>
          </w:p>
        </w:tc>
      </w:tr>
      <w:tr w:rsidR="00A50BD0" w:rsidRPr="0081047A" w:rsidTr="00C80979">
        <w:trPr>
          <w:cnfStyle w:val="000000100000"/>
        </w:trPr>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Results Analysis</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&lt;PERFORMANCE ENGINEER&gt;</w:t>
            </w:r>
          </w:p>
        </w:tc>
      </w:tr>
      <w:tr w:rsidR="00A50BD0" w:rsidRPr="0081047A" w:rsidTr="00C80979">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i/>
                <w:iCs/>
                <w:snapToGrid w:val="0"/>
                <w:sz w:val="18"/>
                <w:szCs w:val="18"/>
              </w:rPr>
              <w:t>Iteration 2</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r>
      <w:tr w:rsidR="00A50BD0" w:rsidRPr="0081047A" w:rsidTr="00C80979">
        <w:trPr>
          <w:cnfStyle w:val="000000100000"/>
        </w:trPr>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 xml:space="preserve">Stress Test </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&lt;PERFORMANCE ENGINEER&gt;</w:t>
            </w:r>
          </w:p>
        </w:tc>
      </w:tr>
      <w:tr w:rsidR="00A50BD0" w:rsidRPr="0081047A" w:rsidTr="00C80979">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Results Analysis</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&lt;PERFORMANCE ENGINEER&gt;</w:t>
            </w:r>
          </w:p>
        </w:tc>
      </w:tr>
      <w:tr w:rsidR="00A50BD0" w:rsidRPr="0081047A" w:rsidTr="00C80979">
        <w:trPr>
          <w:cnfStyle w:val="000000100000"/>
        </w:trPr>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i/>
                <w:iCs/>
                <w:snapToGrid w:val="0"/>
                <w:sz w:val="18"/>
                <w:szCs w:val="18"/>
              </w:rPr>
              <w:t>Iteration 3</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r>
      <w:tr w:rsidR="00A50BD0" w:rsidRPr="0081047A" w:rsidTr="00C80979">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Pr>
                <w:rFonts w:ascii="Arial" w:hAnsi="Arial" w:cs="Arial"/>
                <w:snapToGrid w:val="0"/>
                <w:sz w:val="18"/>
                <w:szCs w:val="18"/>
              </w:rPr>
              <w:t>Endurance</w:t>
            </w:r>
            <w:r w:rsidRPr="00BD44E0">
              <w:rPr>
                <w:rFonts w:ascii="Arial" w:hAnsi="Arial" w:cs="Arial"/>
                <w:snapToGrid w:val="0"/>
                <w:sz w:val="18"/>
                <w:szCs w:val="18"/>
              </w:rPr>
              <w:t xml:space="preserve"> Test </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&lt;PERFORMANCE ENGINEER&gt;</w:t>
            </w:r>
          </w:p>
        </w:tc>
      </w:tr>
      <w:tr w:rsidR="00A50BD0" w:rsidRPr="0081047A" w:rsidTr="00C80979">
        <w:trPr>
          <w:cnfStyle w:val="000000100000"/>
        </w:trPr>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Results Analysis</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&lt;PERFORMANCE ENGINEER&gt;</w:t>
            </w:r>
          </w:p>
        </w:tc>
      </w:tr>
      <w:tr w:rsidR="00A50BD0" w:rsidRPr="0081047A" w:rsidTr="00C80979">
        <w:tc>
          <w:tcPr>
            <w:tcW w:w="2581"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sidRPr="00BD44E0">
              <w:rPr>
                <w:rFonts w:ascii="Arial" w:hAnsi="Arial" w:cs="Arial"/>
                <w:snapToGrid w:val="0"/>
                <w:sz w:val="18"/>
                <w:szCs w:val="18"/>
              </w:rPr>
              <w:t>Final Test Report</w:t>
            </w:r>
          </w:p>
        </w:tc>
        <w:tc>
          <w:tcPr>
            <w:tcW w:w="2298"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1359"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p>
        </w:tc>
        <w:tc>
          <w:tcPr>
            <w:tcW w:w="2497" w:type="dxa"/>
          </w:tcPr>
          <w:p w:rsidR="00A50BD0" w:rsidRPr="00BD44E0" w:rsidRDefault="00A50BD0" w:rsidP="00C80979">
            <w:pPr>
              <w:pStyle w:val="xl27"/>
              <w:pBdr>
                <w:right w:val="none" w:sz="0" w:space="0" w:color="auto"/>
              </w:pBdr>
              <w:tabs>
                <w:tab w:val="left" w:pos="2970"/>
              </w:tabs>
              <w:spacing w:before="0" w:beforeAutospacing="0" w:after="0" w:afterAutospacing="0"/>
              <w:rPr>
                <w:rFonts w:ascii="Arial" w:hAnsi="Arial" w:cs="Arial"/>
                <w:snapToGrid w:val="0"/>
                <w:sz w:val="18"/>
                <w:szCs w:val="18"/>
              </w:rPr>
            </w:pPr>
            <w:r>
              <w:rPr>
                <w:rFonts w:ascii="Arial" w:hAnsi="Arial" w:cs="Arial"/>
                <w:snapToGrid w:val="0"/>
                <w:sz w:val="18"/>
                <w:szCs w:val="18"/>
              </w:rPr>
              <w:t>&lt;PERFORMANCE LEAD</w:t>
            </w:r>
            <w:r w:rsidRPr="00BD44E0">
              <w:rPr>
                <w:rFonts w:ascii="Arial" w:hAnsi="Arial" w:cs="Arial"/>
                <w:snapToGrid w:val="0"/>
                <w:sz w:val="18"/>
                <w:szCs w:val="18"/>
              </w:rPr>
              <w:t xml:space="preserve"> &gt;</w:t>
            </w:r>
          </w:p>
        </w:tc>
      </w:tr>
    </w:tbl>
    <w:p w:rsidR="00A50BD0" w:rsidRDefault="00A50BD0" w:rsidP="00A50BD0">
      <w:pPr>
        <w:pStyle w:val="Head2"/>
        <w:numPr>
          <w:ilvl w:val="0"/>
          <w:numId w:val="0"/>
        </w:numPr>
        <w:rPr>
          <w:rFonts w:ascii="Arial" w:hAnsi="Arial"/>
        </w:rPr>
      </w:pPr>
    </w:p>
    <w:p w:rsidR="00AD283F" w:rsidRDefault="00AD283F" w:rsidP="00AD283F">
      <w:pPr>
        <w:pStyle w:val="Head2"/>
        <w:rPr>
          <w:rFonts w:ascii="Arial" w:hAnsi="Arial"/>
        </w:rPr>
      </w:pPr>
      <w:bookmarkStart w:id="41" w:name="_Toc393892065"/>
      <w:r>
        <w:rPr>
          <w:rFonts w:ascii="Arial" w:hAnsi="Arial"/>
        </w:rPr>
        <w:t>Roles and Responsibilities</w:t>
      </w:r>
      <w:bookmarkEnd w:id="41"/>
    </w:p>
    <w:p w:rsidR="00BD44E0" w:rsidRPr="00C36B6F" w:rsidRDefault="00BD44E0" w:rsidP="005C69FC">
      <w:pPr>
        <w:pStyle w:val="xl27"/>
        <w:pBdr>
          <w:right w:val="none" w:sz="0" w:space="0" w:color="auto"/>
        </w:pBdr>
        <w:tabs>
          <w:tab w:val="left" w:pos="2970"/>
        </w:tabs>
        <w:spacing w:before="0" w:beforeAutospacing="0" w:after="0" w:afterAutospacing="0"/>
        <w:rPr>
          <w:rFonts w:ascii="Arial" w:hAnsi="Arial" w:cs="Arial"/>
          <w:szCs w:val="22"/>
        </w:rPr>
      </w:pPr>
    </w:p>
    <w:p w:rsidR="00AD283F" w:rsidRPr="00C36B6F" w:rsidRDefault="008B0BEA" w:rsidP="00AD283F">
      <w:pPr>
        <w:tabs>
          <w:tab w:val="left" w:pos="2970"/>
        </w:tabs>
        <w:rPr>
          <w:rFonts w:ascii="Arial" w:hAnsi="Arial" w:cs="Arial"/>
          <w:sz w:val="20"/>
        </w:rPr>
      </w:pPr>
      <w:r w:rsidRPr="008B0BEA">
        <w:rPr>
          <w:rFonts w:ascii="Arial" w:hAnsi="Arial" w:cs="Arial"/>
          <w:sz w:val="20"/>
        </w:rPr>
        <w:t>List of roles and responsibilities for all resources involved in the performance test of this application:</w:t>
      </w:r>
    </w:p>
    <w:p w:rsidR="00AD283F" w:rsidRPr="0081047A" w:rsidRDefault="00AD283F" w:rsidP="00AD283F">
      <w:pPr>
        <w:tabs>
          <w:tab w:val="left" w:pos="2970"/>
        </w:tabs>
        <w:rPr>
          <w:rFonts w:ascii="Arial" w:hAnsi="Arial" w:cs="Arial"/>
        </w:rPr>
      </w:pPr>
    </w:p>
    <w:tbl>
      <w:tblPr>
        <w:tblStyle w:val="MediumGrid3-Accent1"/>
        <w:tblW w:w="0" w:type="auto"/>
        <w:tblLook w:val="04A0"/>
      </w:tblPr>
      <w:tblGrid>
        <w:gridCol w:w="2083"/>
        <w:gridCol w:w="7160"/>
      </w:tblGrid>
      <w:tr w:rsidR="00A50BD0" w:rsidTr="00C80979">
        <w:trPr>
          <w:cnfStyle w:val="100000000000"/>
        </w:trPr>
        <w:tc>
          <w:tcPr>
            <w:cnfStyle w:val="001000000000"/>
            <w:tcW w:w="2088" w:type="dxa"/>
          </w:tcPr>
          <w:p w:rsidR="00A50BD0" w:rsidRDefault="00A50BD0" w:rsidP="00C80979">
            <w:pPr>
              <w:pStyle w:val="BodySingle"/>
              <w:spacing w:before="20" w:after="20"/>
              <w:jc w:val="center"/>
            </w:pPr>
            <w:r>
              <w:t>Team/Role</w:t>
            </w:r>
          </w:p>
        </w:tc>
        <w:tc>
          <w:tcPr>
            <w:tcW w:w="7488" w:type="dxa"/>
          </w:tcPr>
          <w:p w:rsidR="00A50BD0" w:rsidRDefault="00A50BD0" w:rsidP="00C80979">
            <w:pPr>
              <w:pStyle w:val="BodySingle"/>
              <w:spacing w:before="20" w:after="20"/>
              <w:jc w:val="center"/>
              <w:cnfStyle w:val="100000000000"/>
            </w:pPr>
            <w:r>
              <w:t>Responsibilities</w:t>
            </w:r>
          </w:p>
        </w:tc>
      </w:tr>
      <w:tr w:rsidR="00A50BD0" w:rsidTr="00C80979">
        <w:trPr>
          <w:cnfStyle w:val="000000100000"/>
        </w:trPr>
        <w:tc>
          <w:tcPr>
            <w:cnfStyle w:val="001000000000"/>
            <w:tcW w:w="2088" w:type="dxa"/>
          </w:tcPr>
          <w:p w:rsidR="00A50BD0" w:rsidRDefault="00A50BD0" w:rsidP="00C80979">
            <w:pPr>
              <w:pStyle w:val="BodySingle"/>
              <w:spacing w:before="20" w:after="20"/>
            </w:pPr>
            <w:r>
              <w:t>Business</w:t>
            </w:r>
          </w:p>
        </w:tc>
        <w:tc>
          <w:tcPr>
            <w:tcW w:w="7488" w:type="dxa"/>
          </w:tcPr>
          <w:p w:rsidR="00A50BD0" w:rsidRDefault="00A50BD0" w:rsidP="00C80979">
            <w:pPr>
              <w:pStyle w:val="BodySingle"/>
              <w:numPr>
                <w:ilvl w:val="0"/>
                <w:numId w:val="48"/>
              </w:numPr>
              <w:spacing w:before="20" w:after="20"/>
              <w:cnfStyle w:val="000000100000"/>
            </w:pPr>
            <w:r>
              <w:t>Define Non-Functional requirement</w:t>
            </w:r>
          </w:p>
          <w:p w:rsidR="00A50BD0" w:rsidRDefault="00A50BD0" w:rsidP="00C80979">
            <w:pPr>
              <w:pStyle w:val="BodySingle"/>
              <w:numPr>
                <w:ilvl w:val="0"/>
                <w:numId w:val="48"/>
              </w:numPr>
              <w:spacing w:before="20" w:after="20"/>
              <w:cnfStyle w:val="000000100000"/>
            </w:pPr>
            <w:r>
              <w:t>Exception Approval for defects</w:t>
            </w:r>
          </w:p>
          <w:p w:rsidR="00A50BD0" w:rsidRDefault="00A50BD0" w:rsidP="00C80979">
            <w:pPr>
              <w:pStyle w:val="BodySingle"/>
              <w:numPr>
                <w:ilvl w:val="0"/>
                <w:numId w:val="48"/>
              </w:numPr>
              <w:spacing w:before="20" w:after="20"/>
              <w:cnfStyle w:val="000000100000"/>
            </w:pPr>
            <w:r>
              <w:t>Participates in Go-No Go decision tollgate meeting</w:t>
            </w:r>
          </w:p>
        </w:tc>
      </w:tr>
      <w:tr w:rsidR="00A50BD0" w:rsidTr="00C80979">
        <w:tc>
          <w:tcPr>
            <w:cnfStyle w:val="001000000000"/>
            <w:tcW w:w="2088" w:type="dxa"/>
          </w:tcPr>
          <w:p w:rsidR="00A50BD0" w:rsidRDefault="00A50BD0" w:rsidP="00C80979">
            <w:pPr>
              <w:pStyle w:val="BodySingle"/>
              <w:spacing w:before="20" w:after="20"/>
            </w:pPr>
            <w:r>
              <w:t>Technical Owner/ Solution Architect</w:t>
            </w:r>
          </w:p>
        </w:tc>
        <w:tc>
          <w:tcPr>
            <w:tcW w:w="7488" w:type="dxa"/>
          </w:tcPr>
          <w:p w:rsidR="00A50BD0" w:rsidRDefault="00A50BD0" w:rsidP="00C80979">
            <w:pPr>
              <w:pStyle w:val="BodySingle"/>
              <w:numPr>
                <w:ilvl w:val="0"/>
                <w:numId w:val="48"/>
              </w:numPr>
              <w:spacing w:before="20" w:after="20"/>
              <w:cnfStyle w:val="000000000000"/>
            </w:pPr>
            <w:r>
              <w:t>Review and approve non-functional (performance) requirement</w:t>
            </w:r>
          </w:p>
          <w:p w:rsidR="00A50BD0" w:rsidRDefault="00A50BD0" w:rsidP="00C80979">
            <w:pPr>
              <w:pStyle w:val="BodySingle"/>
              <w:numPr>
                <w:ilvl w:val="0"/>
                <w:numId w:val="48"/>
              </w:numPr>
              <w:spacing w:before="20" w:after="20"/>
              <w:cnfStyle w:val="000000000000"/>
            </w:pPr>
            <w:r>
              <w:t>Review and approve the test approach, test plan and test closure report</w:t>
            </w:r>
          </w:p>
          <w:p w:rsidR="00A50BD0" w:rsidRDefault="00A50BD0" w:rsidP="00C80979">
            <w:pPr>
              <w:pStyle w:val="BodySingle"/>
              <w:numPr>
                <w:ilvl w:val="0"/>
                <w:numId w:val="48"/>
              </w:numPr>
              <w:spacing w:before="20" w:after="20"/>
              <w:cnfStyle w:val="000000000000"/>
            </w:pPr>
            <w:r>
              <w:t>Participate during test execution</w:t>
            </w:r>
          </w:p>
          <w:p w:rsidR="00A50BD0" w:rsidRDefault="00A50BD0" w:rsidP="00C80979">
            <w:pPr>
              <w:pStyle w:val="BodySingle"/>
              <w:numPr>
                <w:ilvl w:val="0"/>
                <w:numId w:val="48"/>
              </w:numPr>
              <w:spacing w:before="20" w:after="20"/>
              <w:cnfStyle w:val="000000000000"/>
            </w:pPr>
            <w:r>
              <w:t>Review the defect, prioritize the defect</w:t>
            </w:r>
          </w:p>
          <w:p w:rsidR="00A50BD0" w:rsidRDefault="00A50BD0" w:rsidP="00C80979">
            <w:pPr>
              <w:pStyle w:val="BodySingle"/>
              <w:numPr>
                <w:ilvl w:val="0"/>
                <w:numId w:val="48"/>
              </w:numPr>
              <w:spacing w:before="20" w:after="20"/>
              <w:cnfStyle w:val="000000000000"/>
            </w:pPr>
            <w:r>
              <w:t>Facilitate defect resolution</w:t>
            </w:r>
          </w:p>
          <w:p w:rsidR="00A50BD0" w:rsidRDefault="00A50BD0" w:rsidP="00C80979">
            <w:pPr>
              <w:pStyle w:val="BodySingle"/>
              <w:numPr>
                <w:ilvl w:val="0"/>
                <w:numId w:val="48"/>
              </w:numPr>
              <w:spacing w:before="20" w:after="20"/>
              <w:cnfStyle w:val="000000000000"/>
            </w:pPr>
            <w:r>
              <w:t>Exception Approval for defects</w:t>
            </w:r>
          </w:p>
          <w:p w:rsidR="00A50BD0" w:rsidRDefault="00A50BD0" w:rsidP="00C80979">
            <w:pPr>
              <w:pStyle w:val="BodySingle"/>
              <w:numPr>
                <w:ilvl w:val="0"/>
                <w:numId w:val="48"/>
              </w:numPr>
              <w:spacing w:before="20" w:after="20"/>
              <w:cnfStyle w:val="000000000000"/>
            </w:pPr>
            <w:r>
              <w:t>Participates in Go-No Go decision tollgate meeting</w:t>
            </w:r>
          </w:p>
        </w:tc>
      </w:tr>
      <w:tr w:rsidR="00A50BD0" w:rsidTr="00C80979">
        <w:trPr>
          <w:cnfStyle w:val="000000100000"/>
        </w:trPr>
        <w:tc>
          <w:tcPr>
            <w:cnfStyle w:val="001000000000"/>
            <w:tcW w:w="2088" w:type="dxa"/>
          </w:tcPr>
          <w:p w:rsidR="00A50BD0" w:rsidRDefault="00A50BD0" w:rsidP="00C80979">
            <w:pPr>
              <w:pStyle w:val="BodySingle"/>
              <w:spacing w:before="20" w:after="20"/>
            </w:pPr>
            <w:r>
              <w:t>Project Manager</w:t>
            </w:r>
          </w:p>
        </w:tc>
        <w:tc>
          <w:tcPr>
            <w:tcW w:w="7488" w:type="dxa"/>
          </w:tcPr>
          <w:p w:rsidR="00A50BD0" w:rsidRDefault="00A50BD0" w:rsidP="00C80979">
            <w:pPr>
              <w:pStyle w:val="BodySingle"/>
              <w:numPr>
                <w:ilvl w:val="0"/>
                <w:numId w:val="49"/>
              </w:numPr>
              <w:spacing w:before="20" w:after="20"/>
              <w:cnfStyle w:val="000000100000"/>
            </w:pPr>
            <w:r>
              <w:t>Request performance testing services with PCoE</w:t>
            </w:r>
          </w:p>
          <w:p w:rsidR="00A50BD0" w:rsidRDefault="00A50BD0" w:rsidP="00C80979">
            <w:pPr>
              <w:pStyle w:val="BodySingle"/>
              <w:numPr>
                <w:ilvl w:val="0"/>
                <w:numId w:val="49"/>
              </w:numPr>
              <w:spacing w:before="20" w:after="20"/>
              <w:cnfStyle w:val="000000100000"/>
            </w:pPr>
            <w:r>
              <w:t>Facilitate and coordinate overall testing related activities</w:t>
            </w:r>
          </w:p>
          <w:p w:rsidR="00A50BD0" w:rsidRDefault="00A50BD0" w:rsidP="00C80979">
            <w:pPr>
              <w:pStyle w:val="BodySingle"/>
              <w:numPr>
                <w:ilvl w:val="1"/>
                <w:numId w:val="49"/>
              </w:numPr>
              <w:spacing w:before="20" w:after="20"/>
              <w:cnfStyle w:val="000000100000"/>
            </w:pPr>
            <w:r>
              <w:t>Application walkthrough</w:t>
            </w:r>
          </w:p>
          <w:p w:rsidR="00A50BD0" w:rsidRDefault="00A50BD0" w:rsidP="00C80979">
            <w:pPr>
              <w:pStyle w:val="BodySingle"/>
              <w:numPr>
                <w:ilvl w:val="1"/>
                <w:numId w:val="49"/>
              </w:numPr>
              <w:spacing w:before="20" w:after="20"/>
              <w:cnfStyle w:val="000000100000"/>
            </w:pPr>
            <w:r>
              <w:t>Sample dataset</w:t>
            </w:r>
          </w:p>
          <w:p w:rsidR="00A50BD0" w:rsidRDefault="00A50BD0" w:rsidP="00C80979">
            <w:pPr>
              <w:pStyle w:val="BodySingle"/>
              <w:numPr>
                <w:ilvl w:val="1"/>
                <w:numId w:val="49"/>
              </w:numPr>
              <w:spacing w:before="20" w:after="20"/>
              <w:cnfStyle w:val="000000100000"/>
            </w:pPr>
            <w:r>
              <w:t>Test data, etc.</w:t>
            </w:r>
          </w:p>
          <w:p w:rsidR="00A50BD0" w:rsidRDefault="00A50BD0" w:rsidP="00C80979">
            <w:pPr>
              <w:pStyle w:val="BodySingle"/>
              <w:numPr>
                <w:ilvl w:val="0"/>
                <w:numId w:val="49"/>
              </w:numPr>
              <w:spacing w:before="20" w:after="20"/>
              <w:cnfStyle w:val="000000100000"/>
            </w:pPr>
            <w:r>
              <w:t>Approves test approach and closure report</w:t>
            </w:r>
          </w:p>
          <w:p w:rsidR="00A50BD0" w:rsidRDefault="00A50BD0" w:rsidP="00C80979">
            <w:pPr>
              <w:pStyle w:val="BodySingle"/>
              <w:numPr>
                <w:ilvl w:val="0"/>
                <w:numId w:val="48"/>
              </w:numPr>
              <w:spacing w:before="20" w:after="20"/>
              <w:cnfStyle w:val="000000100000"/>
            </w:pPr>
            <w:r>
              <w:t>Exception Approval for defects</w:t>
            </w:r>
          </w:p>
          <w:p w:rsidR="00A50BD0" w:rsidRDefault="00A50BD0" w:rsidP="00C80979">
            <w:pPr>
              <w:pStyle w:val="BodySingle"/>
              <w:numPr>
                <w:ilvl w:val="0"/>
                <w:numId w:val="49"/>
              </w:numPr>
              <w:spacing w:before="20" w:after="20"/>
              <w:cnfStyle w:val="000000100000"/>
            </w:pPr>
            <w:r>
              <w:t>Participates in Go-No Go decision tollgate meeting</w:t>
            </w:r>
          </w:p>
        </w:tc>
      </w:tr>
      <w:tr w:rsidR="00A50BD0" w:rsidTr="00C80979">
        <w:tc>
          <w:tcPr>
            <w:cnfStyle w:val="001000000000"/>
            <w:tcW w:w="2088" w:type="dxa"/>
          </w:tcPr>
          <w:p w:rsidR="00A50BD0" w:rsidRDefault="00A50BD0" w:rsidP="00C80979">
            <w:pPr>
              <w:pStyle w:val="BodySingle"/>
              <w:spacing w:before="20" w:after="20"/>
            </w:pPr>
            <w:r>
              <w:t>Development Team</w:t>
            </w:r>
          </w:p>
        </w:tc>
        <w:tc>
          <w:tcPr>
            <w:tcW w:w="7488" w:type="dxa"/>
          </w:tcPr>
          <w:p w:rsidR="00A50BD0" w:rsidRDefault="00A50BD0" w:rsidP="00C80979">
            <w:pPr>
              <w:pStyle w:val="BodySingle"/>
              <w:numPr>
                <w:ilvl w:val="0"/>
                <w:numId w:val="49"/>
              </w:numPr>
              <w:spacing w:before="20" w:after="20"/>
              <w:cnfStyle w:val="000000000000"/>
            </w:pPr>
            <w:r>
              <w:t>Review Non-functional requirement</w:t>
            </w:r>
          </w:p>
          <w:p w:rsidR="00A50BD0" w:rsidRDefault="00A50BD0" w:rsidP="00C80979">
            <w:pPr>
              <w:pStyle w:val="BodySingle"/>
              <w:numPr>
                <w:ilvl w:val="0"/>
                <w:numId w:val="49"/>
              </w:numPr>
              <w:spacing w:before="20" w:after="20"/>
              <w:cnfStyle w:val="000000000000"/>
            </w:pPr>
            <w:r>
              <w:t>Execute Performance Test in development cycle, before deploying the code on QA environment</w:t>
            </w:r>
          </w:p>
          <w:p w:rsidR="00A50BD0" w:rsidRDefault="00A50BD0" w:rsidP="00C80979">
            <w:pPr>
              <w:pStyle w:val="BodySingle"/>
              <w:numPr>
                <w:ilvl w:val="0"/>
                <w:numId w:val="49"/>
              </w:numPr>
              <w:spacing w:before="20" w:after="20"/>
              <w:cnfStyle w:val="000000000000"/>
            </w:pPr>
            <w:r>
              <w:t>Participate during performance test execution in QA cycle</w:t>
            </w:r>
          </w:p>
          <w:p w:rsidR="00A50BD0" w:rsidRDefault="00A50BD0" w:rsidP="00C80979">
            <w:pPr>
              <w:pStyle w:val="BodySingle"/>
              <w:numPr>
                <w:ilvl w:val="0"/>
                <w:numId w:val="49"/>
              </w:numPr>
              <w:spacing w:before="20" w:after="20"/>
              <w:cnfStyle w:val="000000000000"/>
            </w:pPr>
            <w:r>
              <w:t>Defect acceptance, identification and fixes</w:t>
            </w:r>
          </w:p>
        </w:tc>
      </w:tr>
      <w:tr w:rsidR="00A50BD0" w:rsidTr="00C80979">
        <w:trPr>
          <w:cnfStyle w:val="000000100000"/>
        </w:trPr>
        <w:tc>
          <w:tcPr>
            <w:cnfStyle w:val="001000000000"/>
            <w:tcW w:w="2088" w:type="dxa"/>
          </w:tcPr>
          <w:p w:rsidR="00A50BD0" w:rsidRDefault="00A50BD0" w:rsidP="00C80979">
            <w:pPr>
              <w:pStyle w:val="BodySingle"/>
              <w:spacing w:before="20" w:after="20"/>
            </w:pPr>
            <w:r>
              <w:t>Performance Test Manager</w:t>
            </w:r>
          </w:p>
        </w:tc>
        <w:tc>
          <w:tcPr>
            <w:tcW w:w="7488" w:type="dxa"/>
          </w:tcPr>
          <w:p w:rsidR="00A50BD0" w:rsidRDefault="00A50BD0" w:rsidP="00C80979">
            <w:pPr>
              <w:pStyle w:val="BodySingle"/>
              <w:numPr>
                <w:ilvl w:val="0"/>
                <w:numId w:val="49"/>
              </w:numPr>
              <w:spacing w:before="20" w:after="20"/>
              <w:cnfStyle w:val="000000100000"/>
            </w:pPr>
            <w:r>
              <w:t>Facilitate PCoE Services</w:t>
            </w:r>
          </w:p>
          <w:p w:rsidR="00A50BD0" w:rsidRDefault="00A50BD0" w:rsidP="00C80979">
            <w:pPr>
              <w:pStyle w:val="BodySingle"/>
              <w:numPr>
                <w:ilvl w:val="0"/>
                <w:numId w:val="49"/>
              </w:numPr>
              <w:spacing w:before="20" w:after="20"/>
              <w:cnfStyle w:val="000000100000"/>
            </w:pPr>
            <w:r>
              <w:t>Acceptance of performance testing requests</w:t>
            </w:r>
          </w:p>
          <w:p w:rsidR="00A50BD0" w:rsidRDefault="00A50BD0" w:rsidP="00C80979">
            <w:pPr>
              <w:pStyle w:val="BodySingle"/>
              <w:numPr>
                <w:ilvl w:val="0"/>
                <w:numId w:val="49"/>
              </w:numPr>
              <w:spacing w:before="20" w:after="20"/>
              <w:cnfStyle w:val="000000100000"/>
            </w:pPr>
            <w:r>
              <w:t>Provide effort estimation</w:t>
            </w:r>
          </w:p>
          <w:p w:rsidR="00A50BD0" w:rsidRDefault="00A50BD0" w:rsidP="00C80979">
            <w:pPr>
              <w:pStyle w:val="BodySingle"/>
              <w:numPr>
                <w:ilvl w:val="0"/>
                <w:numId w:val="49"/>
              </w:numPr>
              <w:spacing w:before="20" w:after="20"/>
              <w:cnfStyle w:val="000000100000"/>
            </w:pPr>
            <w:r>
              <w:t>Review test approach and test plan</w:t>
            </w:r>
          </w:p>
          <w:p w:rsidR="00A50BD0" w:rsidRDefault="00A50BD0" w:rsidP="00C80979">
            <w:pPr>
              <w:pStyle w:val="BodySingle"/>
              <w:numPr>
                <w:ilvl w:val="0"/>
                <w:numId w:val="49"/>
              </w:numPr>
              <w:spacing w:before="20" w:after="20"/>
              <w:cnfStyle w:val="000000100000"/>
            </w:pPr>
            <w:r>
              <w:t>Participate in test planning and defect discussions</w:t>
            </w:r>
          </w:p>
          <w:p w:rsidR="00A50BD0" w:rsidRDefault="00A50BD0" w:rsidP="00C80979">
            <w:pPr>
              <w:pStyle w:val="BodySingle"/>
              <w:numPr>
                <w:ilvl w:val="0"/>
                <w:numId w:val="49"/>
              </w:numPr>
              <w:spacing w:before="20" w:after="20"/>
              <w:cnfStyle w:val="000000100000"/>
            </w:pPr>
            <w:r>
              <w:t>Review and sign-off performance test closure report</w:t>
            </w:r>
          </w:p>
          <w:p w:rsidR="00A50BD0" w:rsidRDefault="00A50BD0" w:rsidP="00C80979">
            <w:pPr>
              <w:pStyle w:val="BodySingle"/>
              <w:numPr>
                <w:ilvl w:val="0"/>
                <w:numId w:val="48"/>
              </w:numPr>
              <w:spacing w:before="20" w:after="20"/>
              <w:cnfStyle w:val="000000100000"/>
            </w:pPr>
            <w:r>
              <w:t>Exception Approval for defects</w:t>
            </w:r>
          </w:p>
          <w:p w:rsidR="00A50BD0" w:rsidRDefault="00A50BD0" w:rsidP="00C80979">
            <w:pPr>
              <w:pStyle w:val="BodySingle"/>
              <w:numPr>
                <w:ilvl w:val="0"/>
                <w:numId w:val="49"/>
              </w:numPr>
              <w:spacing w:before="20" w:after="20"/>
              <w:cnfStyle w:val="000000100000"/>
            </w:pPr>
            <w:r>
              <w:t>Participates in Go-No Go decision tollgate meeting</w:t>
            </w:r>
          </w:p>
        </w:tc>
      </w:tr>
      <w:tr w:rsidR="00A50BD0" w:rsidTr="00C80979">
        <w:tc>
          <w:tcPr>
            <w:cnfStyle w:val="001000000000"/>
            <w:tcW w:w="2088" w:type="dxa"/>
          </w:tcPr>
          <w:p w:rsidR="00A50BD0" w:rsidRDefault="00A50BD0" w:rsidP="00C80979">
            <w:pPr>
              <w:pStyle w:val="BodySingle"/>
              <w:spacing w:before="20" w:after="20"/>
            </w:pPr>
            <w:r>
              <w:t>Performance Test Team(Performance Architect, Performance Lead, Performance Engineer)</w:t>
            </w:r>
          </w:p>
        </w:tc>
        <w:tc>
          <w:tcPr>
            <w:tcW w:w="7488" w:type="dxa"/>
          </w:tcPr>
          <w:p w:rsidR="00A50BD0" w:rsidRDefault="00A50BD0" w:rsidP="00C80979">
            <w:pPr>
              <w:pStyle w:val="BodySingle"/>
              <w:numPr>
                <w:ilvl w:val="0"/>
                <w:numId w:val="50"/>
              </w:numPr>
              <w:spacing w:before="20" w:after="20"/>
              <w:cnfStyle w:val="000000000000"/>
            </w:pPr>
            <w:r>
              <w:t>Accept performance testing requests, clarify/request more information on NFRs; work with application/project team for application walkthrough</w:t>
            </w:r>
          </w:p>
          <w:p w:rsidR="00A50BD0" w:rsidRDefault="00A50BD0" w:rsidP="00C80979">
            <w:pPr>
              <w:pStyle w:val="BodySingle"/>
              <w:numPr>
                <w:ilvl w:val="0"/>
                <w:numId w:val="50"/>
              </w:numPr>
              <w:spacing w:before="20" w:after="20"/>
              <w:cnfStyle w:val="000000000000"/>
            </w:pPr>
            <w:r>
              <w:t>Create Performance test effort estimate</w:t>
            </w:r>
          </w:p>
          <w:p w:rsidR="00A50BD0" w:rsidRDefault="00A50BD0" w:rsidP="00C80979">
            <w:pPr>
              <w:pStyle w:val="BodySingle"/>
              <w:numPr>
                <w:ilvl w:val="0"/>
                <w:numId w:val="50"/>
              </w:numPr>
              <w:spacing w:before="20" w:after="20"/>
              <w:cnfStyle w:val="000000000000"/>
            </w:pPr>
            <w:r>
              <w:t>Prepare Test Approach, Test plan, BFD, Test scripts, Test scenarios, Test result and Test Closure report</w:t>
            </w:r>
          </w:p>
          <w:p w:rsidR="00A50BD0" w:rsidRDefault="00A50BD0" w:rsidP="00C80979">
            <w:pPr>
              <w:pStyle w:val="BodySingle"/>
              <w:numPr>
                <w:ilvl w:val="0"/>
                <w:numId w:val="50"/>
              </w:numPr>
              <w:spacing w:before="20" w:after="20"/>
              <w:cnfStyle w:val="000000000000"/>
            </w:pPr>
            <w:r>
              <w:t>Schedule and execute tests</w:t>
            </w:r>
          </w:p>
          <w:p w:rsidR="00A50BD0" w:rsidRDefault="00A50BD0" w:rsidP="00C80979">
            <w:pPr>
              <w:pStyle w:val="BodySingle"/>
              <w:numPr>
                <w:ilvl w:val="0"/>
                <w:numId w:val="50"/>
              </w:numPr>
              <w:spacing w:before="20" w:after="20"/>
              <w:cnfStyle w:val="000000000000"/>
            </w:pPr>
            <w:r>
              <w:t>Identify and log defects; follow-up and facilitate defect resolution</w:t>
            </w:r>
          </w:p>
        </w:tc>
      </w:tr>
    </w:tbl>
    <w:p w:rsidR="00AD283F" w:rsidRDefault="00AD283F" w:rsidP="00AD283F">
      <w:pPr>
        <w:pStyle w:val="xl27"/>
        <w:pBdr>
          <w:right w:val="none" w:sz="0" w:space="0" w:color="auto"/>
        </w:pBdr>
        <w:tabs>
          <w:tab w:val="left" w:pos="2970"/>
        </w:tabs>
        <w:spacing w:before="0" w:beforeAutospacing="0" w:after="0" w:afterAutospacing="0"/>
        <w:rPr>
          <w:rFonts w:ascii="Arial" w:eastAsia="Times New Roman" w:hAnsi="Arial" w:cs="Arial"/>
          <w:snapToGrid w:val="0"/>
          <w:szCs w:val="20"/>
        </w:rPr>
      </w:pPr>
    </w:p>
    <w:p w:rsidR="00123ED1" w:rsidRDefault="00123ED1">
      <w:pPr>
        <w:rPr>
          <w:rFonts w:ascii="Arial" w:hAnsi="Arial" w:cs="Arial"/>
          <w:szCs w:val="22"/>
        </w:rPr>
      </w:pPr>
    </w:p>
    <w:p w:rsidR="00123ED1" w:rsidRDefault="00123ED1">
      <w:pPr>
        <w:rPr>
          <w:rFonts w:ascii="Arial" w:hAnsi="Arial" w:cs="Arial"/>
          <w:szCs w:val="22"/>
        </w:rPr>
      </w:pPr>
    </w:p>
    <w:p w:rsidR="00123ED1" w:rsidRDefault="00123ED1">
      <w:pPr>
        <w:rPr>
          <w:rFonts w:ascii="Arial" w:hAnsi="Arial" w:cs="Arial"/>
          <w:szCs w:val="22"/>
        </w:rPr>
      </w:pPr>
    </w:p>
    <w:p w:rsidR="003526EE" w:rsidRDefault="003526EE">
      <w:pPr>
        <w:rPr>
          <w:rFonts w:ascii="Arial" w:eastAsia="Arial Unicode MS" w:hAnsi="Arial" w:cs="Arial"/>
          <w:noProof w:val="0"/>
          <w:szCs w:val="22"/>
        </w:rPr>
      </w:pPr>
      <w:r>
        <w:rPr>
          <w:rFonts w:ascii="Arial" w:hAnsi="Arial" w:cs="Arial"/>
          <w:szCs w:val="22"/>
        </w:rPr>
        <w:br w:type="page"/>
      </w:r>
    </w:p>
    <w:p w:rsidR="003526EE" w:rsidRDefault="003526EE" w:rsidP="003526EE">
      <w:pPr>
        <w:pStyle w:val="Head1"/>
        <w:numPr>
          <w:ilvl w:val="0"/>
          <w:numId w:val="7"/>
        </w:numPr>
        <w:rPr>
          <w:rFonts w:ascii="Arial" w:hAnsi="Arial"/>
        </w:rPr>
      </w:pPr>
      <w:bookmarkStart w:id="42" w:name="_Toc393892066"/>
      <w:r>
        <w:rPr>
          <w:rFonts w:ascii="Arial" w:hAnsi="Arial"/>
        </w:rPr>
        <w:lastRenderedPageBreak/>
        <w:t>Defect Management Process</w:t>
      </w:r>
      <w:bookmarkEnd w:id="42"/>
    </w:p>
    <w:p w:rsidR="003526EE" w:rsidRPr="00C36B6F" w:rsidRDefault="008B0BEA" w:rsidP="003526EE">
      <w:pPr>
        <w:pStyle w:val="ListParagraph"/>
        <w:ind w:left="0"/>
        <w:rPr>
          <w:rFonts w:ascii="Arial" w:hAnsi="Arial" w:cs="Arial"/>
          <w:sz w:val="20"/>
          <w:szCs w:val="22"/>
        </w:rPr>
      </w:pPr>
      <w:r w:rsidRPr="008B0BEA">
        <w:rPr>
          <w:rFonts w:ascii="Arial" w:hAnsi="Arial" w:cs="Arial"/>
          <w:sz w:val="20"/>
          <w:szCs w:val="22"/>
        </w:rPr>
        <w:t xml:space="preserve">Kindly refer </w:t>
      </w:r>
      <w:r w:rsidR="00134666">
        <w:rPr>
          <w:rFonts w:ascii="Arial" w:hAnsi="Arial" w:cs="Arial"/>
          <w:sz w:val="20"/>
          <w:szCs w:val="22"/>
        </w:rPr>
        <w:t xml:space="preserve">to </w:t>
      </w:r>
      <w:r w:rsidRPr="008B0BEA">
        <w:rPr>
          <w:rFonts w:ascii="Arial" w:hAnsi="Arial" w:cs="Arial"/>
          <w:sz w:val="20"/>
          <w:szCs w:val="22"/>
        </w:rPr>
        <w:t>the Defect Management Workflow  document  in the below link</w:t>
      </w:r>
    </w:p>
    <w:p w:rsidR="003526EE" w:rsidRPr="00C36B6F" w:rsidRDefault="003526EE" w:rsidP="003526EE">
      <w:pPr>
        <w:pStyle w:val="ListParagraph"/>
        <w:ind w:left="432"/>
        <w:rPr>
          <w:rFonts w:ascii="Arial" w:hAnsi="Arial" w:cs="Arial"/>
          <w:sz w:val="20"/>
          <w:szCs w:val="22"/>
        </w:rPr>
      </w:pPr>
    </w:p>
    <w:p w:rsidR="003526EE" w:rsidRPr="00C36B6F" w:rsidRDefault="008B0BEA" w:rsidP="003526EE">
      <w:pPr>
        <w:pStyle w:val="ListParagraph"/>
        <w:ind w:left="432"/>
        <w:rPr>
          <w:rFonts w:ascii="Arial" w:hAnsi="Arial" w:cs="Arial"/>
          <w:sz w:val="20"/>
          <w:szCs w:val="22"/>
        </w:rPr>
      </w:pPr>
      <w:r w:rsidRPr="008B0BEA">
        <w:rPr>
          <w:rFonts w:ascii="Arial" w:hAnsi="Arial" w:cs="Arial"/>
          <w:sz w:val="20"/>
          <w:szCs w:val="22"/>
        </w:rPr>
        <w:t>&lt;</w:t>
      </w:r>
      <w:r w:rsidRPr="008B0BEA">
        <w:rPr>
          <w:rFonts w:ascii="Arial" w:hAnsi="Arial" w:cs="Arial"/>
          <w:i/>
          <w:sz w:val="20"/>
          <w:szCs w:val="22"/>
        </w:rPr>
        <w:t>Defect Management Workflow LInk</w:t>
      </w:r>
      <w:r w:rsidRPr="008B0BEA">
        <w:rPr>
          <w:rFonts w:ascii="Arial" w:hAnsi="Arial" w:cs="Arial"/>
          <w:sz w:val="20"/>
          <w:szCs w:val="22"/>
        </w:rPr>
        <w:t>&gt;</w:t>
      </w:r>
    </w:p>
    <w:p w:rsidR="002A1CBA" w:rsidRPr="00C36B6F" w:rsidRDefault="002A1CBA" w:rsidP="003526EE">
      <w:pPr>
        <w:pStyle w:val="ListParagraph"/>
        <w:ind w:left="432"/>
        <w:rPr>
          <w:rFonts w:ascii="Arial" w:hAnsi="Arial" w:cs="Arial"/>
          <w:sz w:val="20"/>
          <w:szCs w:val="22"/>
        </w:rPr>
      </w:pPr>
    </w:p>
    <w:p w:rsidR="002A1CBA" w:rsidRPr="00C36B6F" w:rsidRDefault="008B0BEA" w:rsidP="002A1CBA">
      <w:pPr>
        <w:pStyle w:val="ListParagraph"/>
        <w:ind w:left="0"/>
        <w:rPr>
          <w:rFonts w:ascii="Arial" w:hAnsi="Arial" w:cs="Arial"/>
          <w:sz w:val="20"/>
          <w:szCs w:val="22"/>
        </w:rPr>
      </w:pPr>
      <w:r w:rsidRPr="008B0BEA">
        <w:rPr>
          <w:rFonts w:ascii="Arial" w:hAnsi="Arial" w:cs="Arial"/>
          <w:sz w:val="20"/>
          <w:szCs w:val="22"/>
        </w:rPr>
        <w:t>Defects identified during performance testing needs to be raised in ALM or any other defect management tool identified for the project.</w:t>
      </w:r>
    </w:p>
    <w:p w:rsidR="003526EE" w:rsidRDefault="003526EE" w:rsidP="00617831">
      <w:pPr>
        <w:ind w:right="-900"/>
        <w:rPr>
          <w:rFonts w:ascii="Arial" w:hAnsi="Arial" w:cs="Arial"/>
        </w:rPr>
      </w:pPr>
    </w:p>
    <w:p w:rsidR="003526EE" w:rsidRDefault="003526EE" w:rsidP="00617831">
      <w:pPr>
        <w:ind w:right="-900"/>
        <w:rPr>
          <w:rFonts w:ascii="Arial" w:hAnsi="Arial" w:cs="Arial"/>
        </w:rPr>
      </w:pPr>
    </w:p>
    <w:p w:rsidR="003526EE" w:rsidRDefault="003526EE" w:rsidP="00617831">
      <w:pPr>
        <w:ind w:right="-900"/>
        <w:rPr>
          <w:rFonts w:ascii="Arial" w:hAnsi="Arial" w:cs="Arial"/>
        </w:rPr>
      </w:pPr>
    </w:p>
    <w:p w:rsidR="003526EE" w:rsidRDefault="003526EE" w:rsidP="00617831">
      <w:pPr>
        <w:ind w:right="-900"/>
        <w:rPr>
          <w:rFonts w:ascii="Arial" w:hAnsi="Arial" w:cs="Arial"/>
        </w:rPr>
      </w:pPr>
    </w:p>
    <w:p w:rsidR="003526EE" w:rsidRPr="008676BB" w:rsidRDefault="003526EE" w:rsidP="003526EE">
      <w:pPr>
        <w:pStyle w:val="Head2"/>
        <w:rPr>
          <w:rFonts w:ascii="Arial" w:hAnsi="Arial"/>
        </w:rPr>
      </w:pPr>
      <w:r>
        <w:rPr>
          <w:rFonts w:ascii="Arial" w:hAnsi="Arial"/>
        </w:rPr>
        <w:t xml:space="preserve"> </w:t>
      </w:r>
      <w:bookmarkStart w:id="43" w:name="_Toc393892067"/>
      <w:r>
        <w:rPr>
          <w:rFonts w:ascii="Arial" w:hAnsi="Arial"/>
        </w:rPr>
        <w:t>Issues &amp; Risk</w:t>
      </w:r>
      <w:r w:rsidR="00134666">
        <w:rPr>
          <w:rFonts w:ascii="Arial" w:hAnsi="Arial"/>
        </w:rPr>
        <w:t>s</w:t>
      </w:r>
      <w:bookmarkEnd w:id="43"/>
    </w:p>
    <w:p w:rsidR="00A50BD0" w:rsidRDefault="00A50BD0" w:rsidP="00A50BD0">
      <w:pPr>
        <w:pStyle w:val="BodyTextIndent3"/>
        <w:ind w:left="0"/>
        <w:rPr>
          <w:rFonts w:ascii="Arial" w:hAnsi="Arial" w:cs="Arial"/>
          <w:sz w:val="22"/>
          <w:szCs w:val="22"/>
        </w:rPr>
      </w:pPr>
      <w:r w:rsidRPr="00BD44E0">
        <w:rPr>
          <w:rFonts w:ascii="Arial" w:hAnsi="Arial" w:cs="Arial"/>
          <w:sz w:val="22"/>
          <w:szCs w:val="22"/>
        </w:rPr>
        <w:t>This section calls out any specific risks and issues that present the potential for failure to meet requirements on schedule.  Additional items should be added as concerns arise.  To manage risk, any changes to this list should be addressed regularly with project management.</w:t>
      </w:r>
    </w:p>
    <w:p w:rsidR="00A50BD0" w:rsidRPr="00A50BD0" w:rsidRDefault="00A50BD0" w:rsidP="00A50BD0">
      <w:pPr>
        <w:ind w:right="-900"/>
        <w:rPr>
          <w:rFonts w:ascii="Arial" w:hAnsi="Arial" w:cs="Arial"/>
        </w:rPr>
      </w:pPr>
    </w:p>
    <w:p w:rsidR="00A50BD0" w:rsidRPr="00A50BD0" w:rsidRDefault="00A50BD0" w:rsidP="00A50BD0">
      <w:pPr>
        <w:ind w:right="-900"/>
        <w:rPr>
          <w:rFonts w:ascii="Arial" w:hAnsi="Arial" w:cs="Arial"/>
        </w:rPr>
      </w:pPr>
      <w:r w:rsidRPr="00A50BD0">
        <w:rPr>
          <w:rFonts w:ascii="Arial" w:hAnsi="Arial" w:cs="Arial"/>
        </w:rPr>
        <w:t>Please find below the link to the Issue Tracker document for more details</w:t>
      </w:r>
    </w:p>
    <w:p w:rsidR="00A50BD0" w:rsidRPr="00A50BD0" w:rsidRDefault="00A50BD0" w:rsidP="00A50BD0">
      <w:pPr>
        <w:ind w:right="-900"/>
        <w:rPr>
          <w:rFonts w:ascii="Arial" w:hAnsi="Arial" w:cs="Arial"/>
        </w:rPr>
      </w:pPr>
    </w:p>
    <w:p w:rsidR="00A50BD0" w:rsidRPr="00A50BD0" w:rsidRDefault="00A50BD0" w:rsidP="00A50BD0">
      <w:pPr>
        <w:ind w:right="-900"/>
        <w:rPr>
          <w:rFonts w:ascii="Arial" w:hAnsi="Arial" w:cs="Arial"/>
        </w:rPr>
      </w:pPr>
      <w:r w:rsidRPr="00A50BD0">
        <w:rPr>
          <w:rFonts w:ascii="Arial" w:hAnsi="Arial" w:cs="Arial"/>
        </w:rPr>
        <w:t>&lt;</w:t>
      </w:r>
      <w:r w:rsidRPr="00A50BD0">
        <w:rPr>
          <w:rFonts w:ascii="Arial" w:hAnsi="Arial" w:cs="Arial"/>
          <w:i/>
        </w:rPr>
        <w:t>Issue Tracker Document Link&gt;</w:t>
      </w:r>
    </w:p>
    <w:p w:rsidR="003526EE" w:rsidRDefault="003526EE" w:rsidP="00617831">
      <w:pPr>
        <w:ind w:right="-900"/>
        <w:rPr>
          <w:rFonts w:ascii="Arial" w:hAnsi="Arial" w:cs="Arial"/>
        </w:rPr>
      </w:pPr>
    </w:p>
    <w:p w:rsidR="003526EE" w:rsidRDefault="003526EE" w:rsidP="00617831">
      <w:pPr>
        <w:ind w:right="-900"/>
        <w:rPr>
          <w:rFonts w:ascii="Arial" w:hAnsi="Arial" w:cs="Arial"/>
        </w:rPr>
      </w:pPr>
    </w:p>
    <w:p w:rsidR="003526EE" w:rsidRDefault="003526EE" w:rsidP="00617831">
      <w:pPr>
        <w:ind w:right="-900"/>
        <w:rPr>
          <w:rFonts w:ascii="Arial" w:hAnsi="Arial" w:cs="Arial"/>
        </w:rPr>
      </w:pPr>
    </w:p>
    <w:p w:rsidR="003526EE" w:rsidRDefault="003526EE" w:rsidP="00617831">
      <w:pPr>
        <w:ind w:right="-900"/>
        <w:rPr>
          <w:rFonts w:ascii="Arial" w:hAnsi="Arial" w:cs="Arial"/>
        </w:rPr>
      </w:pPr>
    </w:p>
    <w:p w:rsidR="003526EE" w:rsidRPr="008676BB" w:rsidRDefault="003526EE" w:rsidP="003526EE">
      <w:pPr>
        <w:pStyle w:val="Head2"/>
        <w:rPr>
          <w:rFonts w:ascii="Arial" w:hAnsi="Arial"/>
        </w:rPr>
      </w:pPr>
      <w:r>
        <w:rPr>
          <w:rFonts w:ascii="Arial" w:hAnsi="Arial"/>
        </w:rPr>
        <w:t xml:space="preserve"> </w:t>
      </w:r>
      <w:bookmarkStart w:id="44" w:name="_Toc393892068"/>
      <w:r>
        <w:rPr>
          <w:rFonts w:ascii="Arial" w:hAnsi="Arial"/>
        </w:rPr>
        <w:t>Open Items</w:t>
      </w:r>
      <w:bookmarkEnd w:id="44"/>
    </w:p>
    <w:p w:rsidR="003526EE" w:rsidRPr="0081047A" w:rsidRDefault="003526EE" w:rsidP="00617831">
      <w:pPr>
        <w:ind w:right="-900"/>
        <w:rPr>
          <w:rFonts w:ascii="Arial" w:hAnsi="Arial" w:cs="Arial"/>
        </w:rPr>
      </w:pPr>
    </w:p>
    <w:p w:rsidR="009D7A6D" w:rsidRDefault="009808E9" w:rsidP="003526EE">
      <w:pPr>
        <w:pStyle w:val="Head1"/>
        <w:numPr>
          <w:ilvl w:val="0"/>
          <w:numId w:val="7"/>
        </w:numPr>
        <w:tabs>
          <w:tab w:val="clear" w:pos="432"/>
        </w:tabs>
        <w:ind w:left="360" w:hanging="360"/>
        <w:rPr>
          <w:rFonts w:ascii="Arial" w:hAnsi="Arial"/>
        </w:rPr>
      </w:pPr>
      <w:bookmarkStart w:id="45" w:name="_Toc393892069"/>
      <w:r>
        <w:rPr>
          <w:rFonts w:ascii="Arial" w:hAnsi="Arial"/>
        </w:rPr>
        <w:lastRenderedPageBreak/>
        <w:t>Test T</w:t>
      </w:r>
      <w:r w:rsidR="009D7A6D">
        <w:rPr>
          <w:rFonts w:ascii="Arial" w:hAnsi="Arial"/>
        </w:rPr>
        <w:t>ools and Analysis</w:t>
      </w:r>
      <w:bookmarkEnd w:id="45"/>
    </w:p>
    <w:p w:rsidR="00A4079B" w:rsidRPr="008676BB" w:rsidRDefault="00A4079B" w:rsidP="00A4079B">
      <w:pPr>
        <w:pStyle w:val="Head2"/>
        <w:rPr>
          <w:rFonts w:ascii="Arial" w:hAnsi="Arial"/>
        </w:rPr>
      </w:pPr>
      <w:bookmarkStart w:id="46" w:name="_Toc393892070"/>
      <w:r>
        <w:rPr>
          <w:rFonts w:ascii="Arial" w:hAnsi="Arial"/>
        </w:rPr>
        <w:t>Test Execution</w:t>
      </w:r>
      <w:bookmarkEnd w:id="46"/>
      <w:r>
        <w:rPr>
          <w:rFonts w:ascii="Arial" w:hAnsi="Arial"/>
        </w:rPr>
        <w:t xml:space="preserve"> </w:t>
      </w:r>
    </w:p>
    <w:p w:rsidR="00A4079B" w:rsidRPr="00C36B6F" w:rsidRDefault="008B0BEA" w:rsidP="00A4079B">
      <w:pPr>
        <w:pStyle w:val="BodyText"/>
        <w:tabs>
          <w:tab w:val="left" w:pos="2970"/>
        </w:tabs>
        <w:rPr>
          <w:rFonts w:cs="Arial"/>
        </w:rPr>
      </w:pPr>
      <w:r w:rsidRPr="008B0BEA">
        <w:rPr>
          <w:rFonts w:cs="Arial"/>
        </w:rPr>
        <w:t xml:space="preserve">Load Runner &lt;VERSION&gt; will be used as the load testing .The following protocol(s) can be used for scripting . </w:t>
      </w:r>
    </w:p>
    <w:p w:rsidR="00A4079B" w:rsidRPr="00C36B6F" w:rsidRDefault="008B0BEA" w:rsidP="00A4079B">
      <w:pPr>
        <w:pStyle w:val="BodyText"/>
        <w:numPr>
          <w:ilvl w:val="0"/>
          <w:numId w:val="45"/>
        </w:numPr>
        <w:tabs>
          <w:tab w:val="left" w:pos="2970"/>
        </w:tabs>
        <w:spacing w:after="0"/>
        <w:jc w:val="left"/>
        <w:rPr>
          <w:rFonts w:cs="Arial"/>
        </w:rPr>
      </w:pPr>
      <w:r w:rsidRPr="008B0BEA">
        <w:rPr>
          <w:rFonts w:cs="Arial"/>
        </w:rPr>
        <w:t>Web</w:t>
      </w:r>
    </w:p>
    <w:p w:rsidR="00A4079B" w:rsidRPr="00C36B6F" w:rsidRDefault="008B0BEA" w:rsidP="00A4079B">
      <w:pPr>
        <w:pStyle w:val="BodyText"/>
        <w:numPr>
          <w:ilvl w:val="0"/>
          <w:numId w:val="45"/>
        </w:numPr>
        <w:tabs>
          <w:tab w:val="left" w:pos="2970"/>
        </w:tabs>
        <w:spacing w:after="0"/>
        <w:jc w:val="left"/>
        <w:rPr>
          <w:rFonts w:cs="Arial"/>
        </w:rPr>
      </w:pPr>
      <w:r w:rsidRPr="008B0BEA">
        <w:rPr>
          <w:rFonts w:cs="Arial"/>
        </w:rPr>
        <w:t>SOAP</w:t>
      </w:r>
    </w:p>
    <w:p w:rsidR="00A4079B" w:rsidRPr="00C36B6F" w:rsidRDefault="008B0BEA" w:rsidP="00A4079B">
      <w:pPr>
        <w:pStyle w:val="BodyText"/>
        <w:numPr>
          <w:ilvl w:val="0"/>
          <w:numId w:val="45"/>
        </w:numPr>
        <w:tabs>
          <w:tab w:val="left" w:pos="2970"/>
        </w:tabs>
        <w:spacing w:after="0"/>
        <w:jc w:val="left"/>
        <w:rPr>
          <w:rFonts w:cs="Arial"/>
        </w:rPr>
      </w:pPr>
      <w:r w:rsidRPr="008B0BEA">
        <w:rPr>
          <w:rFonts w:cs="Arial"/>
        </w:rPr>
        <w:t>Winsock</w:t>
      </w:r>
    </w:p>
    <w:p w:rsidR="00A4079B" w:rsidRPr="00C36B6F" w:rsidRDefault="008B0BEA" w:rsidP="00A4079B">
      <w:pPr>
        <w:pStyle w:val="BodyText"/>
        <w:numPr>
          <w:ilvl w:val="0"/>
          <w:numId w:val="45"/>
        </w:numPr>
        <w:tabs>
          <w:tab w:val="left" w:pos="2970"/>
        </w:tabs>
        <w:spacing w:after="0"/>
        <w:jc w:val="left"/>
        <w:rPr>
          <w:rFonts w:cs="Arial"/>
        </w:rPr>
      </w:pPr>
      <w:r w:rsidRPr="008B0BEA">
        <w:rPr>
          <w:rFonts w:cs="Arial"/>
        </w:rPr>
        <w:t>RTE</w:t>
      </w:r>
    </w:p>
    <w:p w:rsidR="00A4079B" w:rsidRPr="00C36B6F" w:rsidRDefault="008B0BEA" w:rsidP="00A4079B">
      <w:pPr>
        <w:pStyle w:val="BodyText"/>
        <w:numPr>
          <w:ilvl w:val="0"/>
          <w:numId w:val="45"/>
        </w:numPr>
        <w:tabs>
          <w:tab w:val="left" w:pos="2970"/>
        </w:tabs>
        <w:spacing w:after="0"/>
        <w:jc w:val="left"/>
        <w:rPr>
          <w:rFonts w:cs="Arial"/>
        </w:rPr>
      </w:pPr>
      <w:r w:rsidRPr="008B0BEA">
        <w:rPr>
          <w:rFonts w:cs="Arial"/>
        </w:rPr>
        <w:t>AMF</w:t>
      </w:r>
    </w:p>
    <w:p w:rsidR="00A4079B" w:rsidRPr="00C36B6F" w:rsidRDefault="00A4079B" w:rsidP="00A4079B">
      <w:pPr>
        <w:pStyle w:val="BodyText"/>
        <w:tabs>
          <w:tab w:val="left" w:pos="2970"/>
        </w:tabs>
        <w:spacing w:after="0"/>
        <w:jc w:val="left"/>
        <w:rPr>
          <w:rFonts w:cs="Arial"/>
        </w:rPr>
      </w:pPr>
    </w:p>
    <w:p w:rsidR="00A4079B" w:rsidRPr="00C36B6F" w:rsidRDefault="008B0BEA" w:rsidP="00A4079B">
      <w:pPr>
        <w:pStyle w:val="BodyText"/>
        <w:tabs>
          <w:tab w:val="left" w:pos="2970"/>
        </w:tabs>
        <w:spacing w:after="0"/>
        <w:jc w:val="left"/>
        <w:rPr>
          <w:rFonts w:cs="Arial"/>
        </w:rPr>
      </w:pPr>
      <w:r w:rsidRPr="008B0BEA">
        <w:rPr>
          <w:rFonts w:cs="Arial"/>
        </w:rPr>
        <w:t>Additional protocols will be used per the application requirement.</w:t>
      </w:r>
    </w:p>
    <w:p w:rsidR="00CD2437" w:rsidRPr="00FF39EF" w:rsidRDefault="00CD2437" w:rsidP="00A4079B">
      <w:pPr>
        <w:pStyle w:val="BodyText"/>
        <w:tabs>
          <w:tab w:val="left" w:pos="2970"/>
        </w:tabs>
        <w:spacing w:after="0"/>
        <w:jc w:val="left"/>
        <w:rPr>
          <w:rFonts w:cs="Arial"/>
          <w:sz w:val="22"/>
        </w:rPr>
      </w:pPr>
    </w:p>
    <w:p w:rsidR="00617831" w:rsidRPr="0081047A" w:rsidRDefault="00617831" w:rsidP="00617831">
      <w:pPr>
        <w:ind w:right="-900"/>
        <w:rPr>
          <w:rFonts w:ascii="Arial" w:hAnsi="Arial" w:cs="Arial"/>
        </w:rPr>
      </w:pPr>
    </w:p>
    <w:p w:rsidR="00A4079B" w:rsidRDefault="00A4079B" w:rsidP="00A4079B">
      <w:pPr>
        <w:pStyle w:val="ListParagraph"/>
        <w:rPr>
          <w:rFonts w:ascii="Arial" w:hAnsi="Arial"/>
        </w:rPr>
      </w:pPr>
    </w:p>
    <w:p w:rsidR="00A4079B" w:rsidRDefault="00A4079B" w:rsidP="00A4079B">
      <w:pPr>
        <w:pStyle w:val="ListParagraph"/>
        <w:rPr>
          <w:rFonts w:ascii="Arial" w:hAnsi="Arial"/>
        </w:rPr>
      </w:pPr>
    </w:p>
    <w:p w:rsidR="00A4079B" w:rsidRPr="008676BB" w:rsidRDefault="00A4079B" w:rsidP="00A4079B">
      <w:pPr>
        <w:pStyle w:val="Head2"/>
        <w:rPr>
          <w:rFonts w:ascii="Arial" w:hAnsi="Arial"/>
        </w:rPr>
      </w:pPr>
      <w:r>
        <w:rPr>
          <w:rFonts w:ascii="Arial" w:hAnsi="Arial"/>
        </w:rPr>
        <w:t xml:space="preserve"> </w:t>
      </w:r>
      <w:bookmarkStart w:id="47" w:name="_Toc393892071"/>
      <w:r>
        <w:rPr>
          <w:rFonts w:ascii="Arial" w:hAnsi="Arial"/>
        </w:rPr>
        <w:t>Test  Monitoring</w:t>
      </w:r>
      <w:bookmarkEnd w:id="47"/>
    </w:p>
    <w:p w:rsidR="00A4079B" w:rsidRDefault="00A4079B" w:rsidP="00FF39EF">
      <w:pPr>
        <w:pStyle w:val="BodyText"/>
        <w:tabs>
          <w:tab w:val="left" w:pos="2970"/>
        </w:tabs>
        <w:rPr>
          <w:rFonts w:cs="Arial"/>
          <w:sz w:val="22"/>
        </w:rPr>
      </w:pPr>
    </w:p>
    <w:p w:rsidR="00A4079B" w:rsidRPr="00C36B6F" w:rsidRDefault="008B0BEA" w:rsidP="00FF39EF">
      <w:pPr>
        <w:pStyle w:val="BodyText"/>
        <w:tabs>
          <w:tab w:val="left" w:pos="2970"/>
        </w:tabs>
        <w:rPr>
          <w:rFonts w:cs="Arial"/>
        </w:rPr>
      </w:pPr>
      <w:r w:rsidRPr="008B0BEA">
        <w:rPr>
          <w:rFonts w:cs="Arial"/>
        </w:rPr>
        <w:t>SiteScope &lt;Version Number  &gt; will be used for Performance Test Monitoring.</w:t>
      </w:r>
    </w:p>
    <w:p w:rsidR="00A4079B" w:rsidRPr="00C36B6F" w:rsidRDefault="008B0BEA" w:rsidP="00FF39EF">
      <w:pPr>
        <w:pStyle w:val="BodyText"/>
        <w:tabs>
          <w:tab w:val="left" w:pos="2970"/>
        </w:tabs>
        <w:rPr>
          <w:rFonts w:cs="Arial"/>
        </w:rPr>
      </w:pPr>
      <w:r w:rsidRPr="008B0BEA">
        <w:rPr>
          <w:rFonts w:cs="Arial"/>
        </w:rPr>
        <w:t xml:space="preserve">SiteScope </w:t>
      </w:r>
      <w:r w:rsidR="00134666">
        <w:rPr>
          <w:rFonts w:cs="Arial"/>
        </w:rPr>
        <w:t>c</w:t>
      </w:r>
      <w:r w:rsidRPr="008B0BEA">
        <w:rPr>
          <w:rFonts w:cs="Arial"/>
        </w:rPr>
        <w:t>ounters will be configured to monitor the server (Web , App , DB ) components .</w:t>
      </w:r>
    </w:p>
    <w:p w:rsidR="00A4079B" w:rsidRPr="00C36B6F" w:rsidRDefault="008B0BEA" w:rsidP="00FF39EF">
      <w:pPr>
        <w:pStyle w:val="BodyText"/>
        <w:tabs>
          <w:tab w:val="left" w:pos="2970"/>
        </w:tabs>
        <w:rPr>
          <w:rFonts w:cs="Arial"/>
        </w:rPr>
      </w:pPr>
      <w:r w:rsidRPr="008B0BEA">
        <w:rPr>
          <w:rFonts w:cs="Arial"/>
        </w:rPr>
        <w:t>Additional tools like NMON , SAR will leveraged to have complete system logging and monitoring details during the test execution .</w:t>
      </w:r>
    </w:p>
    <w:p w:rsidR="00CD2437" w:rsidRPr="00C36B6F" w:rsidRDefault="008B0BEA" w:rsidP="00FF39EF">
      <w:pPr>
        <w:pStyle w:val="BodyText"/>
        <w:tabs>
          <w:tab w:val="left" w:pos="2970"/>
        </w:tabs>
        <w:rPr>
          <w:rFonts w:cs="Arial"/>
        </w:rPr>
      </w:pPr>
      <w:r w:rsidRPr="008B0BEA">
        <w:rPr>
          <w:rFonts w:cs="Arial"/>
        </w:rPr>
        <w:t>&lt;</w:t>
      </w:r>
      <w:r w:rsidRPr="008B0BEA">
        <w:rPr>
          <w:rFonts w:cs="Arial"/>
          <w:i/>
          <w:color w:val="17365D" w:themeColor="text2" w:themeShade="BF"/>
        </w:rPr>
        <w:t>Refer Test Monitoring Framework document</w:t>
      </w:r>
      <w:r w:rsidRPr="008B0BEA">
        <w:rPr>
          <w:rFonts w:cs="Arial"/>
          <w:color w:val="17365D" w:themeColor="text2" w:themeShade="BF"/>
        </w:rPr>
        <w:t>&gt;</w:t>
      </w:r>
    </w:p>
    <w:p w:rsidR="00BD44E0" w:rsidRDefault="00BD44E0" w:rsidP="005C69FC">
      <w:pPr>
        <w:pStyle w:val="xl27"/>
        <w:pBdr>
          <w:right w:val="none" w:sz="0" w:space="0" w:color="auto"/>
        </w:pBdr>
        <w:tabs>
          <w:tab w:val="left" w:pos="2970"/>
        </w:tabs>
        <w:spacing w:before="0" w:beforeAutospacing="0" w:after="0" w:afterAutospacing="0"/>
        <w:rPr>
          <w:rFonts w:ascii="Arial" w:hAnsi="Arial" w:cs="Arial"/>
          <w:sz w:val="22"/>
          <w:szCs w:val="22"/>
        </w:rPr>
      </w:pPr>
    </w:p>
    <w:p w:rsidR="00BD44E0" w:rsidRDefault="00BD44E0" w:rsidP="005C69FC">
      <w:pPr>
        <w:pStyle w:val="xl27"/>
        <w:pBdr>
          <w:right w:val="none" w:sz="0" w:space="0" w:color="auto"/>
        </w:pBdr>
        <w:tabs>
          <w:tab w:val="left" w:pos="2970"/>
        </w:tabs>
        <w:spacing w:before="0" w:beforeAutospacing="0" w:after="0" w:afterAutospacing="0"/>
        <w:rPr>
          <w:rFonts w:ascii="Arial" w:hAnsi="Arial" w:cs="Arial"/>
          <w:sz w:val="22"/>
          <w:szCs w:val="22"/>
        </w:rPr>
      </w:pPr>
    </w:p>
    <w:p w:rsidR="00BD44E0" w:rsidRDefault="00BD44E0" w:rsidP="005C69FC">
      <w:pPr>
        <w:pStyle w:val="xl27"/>
        <w:pBdr>
          <w:right w:val="none" w:sz="0" w:space="0" w:color="auto"/>
        </w:pBdr>
        <w:tabs>
          <w:tab w:val="left" w:pos="2970"/>
        </w:tabs>
        <w:spacing w:before="0" w:beforeAutospacing="0" w:after="0" w:afterAutospacing="0"/>
        <w:rPr>
          <w:rFonts w:ascii="Arial" w:hAnsi="Arial" w:cs="Arial"/>
          <w:sz w:val="22"/>
          <w:szCs w:val="22"/>
        </w:rPr>
      </w:pPr>
    </w:p>
    <w:p w:rsidR="00A4079B" w:rsidRDefault="00A4079B" w:rsidP="00A4079B">
      <w:pPr>
        <w:pStyle w:val="Head2"/>
        <w:rPr>
          <w:rFonts w:ascii="Arial" w:hAnsi="Arial"/>
        </w:rPr>
      </w:pPr>
      <w:bookmarkStart w:id="48" w:name="_Toc393892072"/>
      <w:r>
        <w:rPr>
          <w:rFonts w:ascii="Arial" w:hAnsi="Arial"/>
        </w:rPr>
        <w:t>Test Analysis</w:t>
      </w:r>
      <w:bookmarkEnd w:id="48"/>
      <w:r>
        <w:rPr>
          <w:rFonts w:ascii="Arial" w:hAnsi="Arial"/>
        </w:rPr>
        <w:t xml:space="preserve"> </w:t>
      </w:r>
    </w:p>
    <w:p w:rsidR="00A4079B" w:rsidRDefault="00A4079B" w:rsidP="00A4079B">
      <w:pPr>
        <w:pStyle w:val="ListParagraph"/>
        <w:rPr>
          <w:rFonts w:ascii="Arial" w:hAnsi="Arial"/>
        </w:rPr>
      </w:pPr>
    </w:p>
    <w:p w:rsidR="00A4079B" w:rsidRPr="00C36B6F" w:rsidRDefault="008B0BEA" w:rsidP="00A4079B">
      <w:pPr>
        <w:pStyle w:val="ListParagraph"/>
        <w:ind w:left="0"/>
        <w:rPr>
          <w:rFonts w:ascii="Arial" w:hAnsi="Arial"/>
          <w:sz w:val="20"/>
        </w:rPr>
      </w:pPr>
      <w:r w:rsidRPr="008B0BEA">
        <w:rPr>
          <w:rFonts w:ascii="Arial" w:hAnsi="Arial"/>
          <w:sz w:val="20"/>
        </w:rPr>
        <w:t xml:space="preserve">Performance Analysis will be done leveraging the information from the following </w:t>
      </w:r>
    </w:p>
    <w:p w:rsidR="00A4079B" w:rsidRPr="00C36B6F" w:rsidRDefault="008B0BEA" w:rsidP="00A4079B">
      <w:pPr>
        <w:pStyle w:val="ListParagraph"/>
        <w:numPr>
          <w:ilvl w:val="0"/>
          <w:numId w:val="46"/>
        </w:numPr>
        <w:rPr>
          <w:rFonts w:ascii="Arial" w:hAnsi="Arial"/>
          <w:sz w:val="20"/>
        </w:rPr>
      </w:pPr>
      <w:r w:rsidRPr="008B0BEA">
        <w:rPr>
          <w:rFonts w:ascii="Arial" w:hAnsi="Arial"/>
          <w:sz w:val="20"/>
        </w:rPr>
        <w:t>Load Runner exection details and logs</w:t>
      </w:r>
    </w:p>
    <w:p w:rsidR="00A4079B" w:rsidRPr="00C36B6F" w:rsidRDefault="008B0BEA" w:rsidP="00A4079B">
      <w:pPr>
        <w:pStyle w:val="ListParagraph"/>
        <w:numPr>
          <w:ilvl w:val="0"/>
          <w:numId w:val="46"/>
        </w:numPr>
        <w:rPr>
          <w:rFonts w:ascii="Arial" w:hAnsi="Arial"/>
          <w:sz w:val="20"/>
        </w:rPr>
      </w:pPr>
      <w:r w:rsidRPr="008B0BEA">
        <w:rPr>
          <w:rFonts w:ascii="Arial" w:hAnsi="Arial"/>
          <w:sz w:val="20"/>
        </w:rPr>
        <w:t>SiteScope Monitoring logs</w:t>
      </w:r>
    </w:p>
    <w:p w:rsidR="00A4079B" w:rsidRPr="00C36B6F" w:rsidRDefault="008B0BEA" w:rsidP="00A4079B">
      <w:pPr>
        <w:pStyle w:val="ListParagraph"/>
        <w:numPr>
          <w:ilvl w:val="0"/>
          <w:numId w:val="46"/>
        </w:numPr>
        <w:rPr>
          <w:rFonts w:ascii="Arial" w:hAnsi="Arial"/>
          <w:sz w:val="20"/>
        </w:rPr>
      </w:pPr>
      <w:r w:rsidRPr="008B0BEA">
        <w:rPr>
          <w:rFonts w:ascii="Arial" w:hAnsi="Arial"/>
          <w:sz w:val="20"/>
        </w:rPr>
        <w:t xml:space="preserve">Additional script level logging </w:t>
      </w:r>
    </w:p>
    <w:p w:rsidR="00A4079B" w:rsidRPr="00C36B6F" w:rsidRDefault="008B0BEA" w:rsidP="00A4079B">
      <w:pPr>
        <w:pStyle w:val="ListParagraph"/>
        <w:numPr>
          <w:ilvl w:val="0"/>
          <w:numId w:val="46"/>
        </w:numPr>
        <w:rPr>
          <w:rFonts w:ascii="Arial" w:hAnsi="Arial"/>
          <w:sz w:val="20"/>
        </w:rPr>
      </w:pPr>
      <w:r w:rsidRPr="008B0BEA">
        <w:rPr>
          <w:rFonts w:ascii="Arial" w:hAnsi="Arial"/>
          <w:sz w:val="20"/>
        </w:rPr>
        <w:t>Logs from the application interfaces(WAS , ESB etc) abd vendor party interfaces logs (FDR , ACBS , CMSI etc)</w:t>
      </w:r>
    </w:p>
    <w:p w:rsidR="00BD44E0" w:rsidRDefault="00BD44E0" w:rsidP="005C69FC">
      <w:pPr>
        <w:pStyle w:val="xl27"/>
        <w:pBdr>
          <w:right w:val="none" w:sz="0" w:space="0" w:color="auto"/>
        </w:pBdr>
        <w:tabs>
          <w:tab w:val="left" w:pos="2970"/>
        </w:tabs>
        <w:spacing w:before="0" w:beforeAutospacing="0" w:after="0" w:afterAutospacing="0"/>
        <w:rPr>
          <w:rFonts w:ascii="Arial" w:hAnsi="Arial" w:cs="Arial"/>
          <w:sz w:val="22"/>
          <w:szCs w:val="22"/>
        </w:rPr>
      </w:pPr>
    </w:p>
    <w:p w:rsidR="00BD44E0" w:rsidRDefault="00BD44E0" w:rsidP="005C69FC">
      <w:pPr>
        <w:pStyle w:val="xl27"/>
        <w:pBdr>
          <w:right w:val="none" w:sz="0" w:space="0" w:color="auto"/>
        </w:pBdr>
        <w:tabs>
          <w:tab w:val="left" w:pos="2970"/>
        </w:tabs>
        <w:spacing w:before="0" w:beforeAutospacing="0" w:after="0" w:afterAutospacing="0"/>
        <w:rPr>
          <w:rFonts w:ascii="Arial" w:hAnsi="Arial" w:cs="Arial"/>
          <w:sz w:val="22"/>
          <w:szCs w:val="22"/>
        </w:rPr>
      </w:pPr>
    </w:p>
    <w:p w:rsidR="00BD44E0" w:rsidRDefault="00BD44E0" w:rsidP="005C69FC">
      <w:pPr>
        <w:pStyle w:val="xl27"/>
        <w:pBdr>
          <w:right w:val="none" w:sz="0" w:space="0" w:color="auto"/>
        </w:pBdr>
        <w:tabs>
          <w:tab w:val="left" w:pos="2970"/>
        </w:tabs>
        <w:spacing w:before="0" w:beforeAutospacing="0" w:after="0" w:afterAutospacing="0"/>
        <w:rPr>
          <w:rFonts w:ascii="Arial" w:hAnsi="Arial" w:cs="Arial"/>
          <w:sz w:val="22"/>
          <w:szCs w:val="22"/>
        </w:rPr>
      </w:pPr>
    </w:p>
    <w:p w:rsidR="00BD44E0" w:rsidRDefault="00BD44E0" w:rsidP="005C69FC">
      <w:pPr>
        <w:pStyle w:val="xl27"/>
        <w:pBdr>
          <w:right w:val="none" w:sz="0" w:space="0" w:color="auto"/>
        </w:pBdr>
        <w:tabs>
          <w:tab w:val="left" w:pos="2970"/>
        </w:tabs>
        <w:spacing w:before="0" w:beforeAutospacing="0" w:after="0" w:afterAutospacing="0"/>
        <w:rPr>
          <w:rFonts w:ascii="Arial" w:hAnsi="Arial" w:cs="Arial"/>
          <w:sz w:val="22"/>
          <w:szCs w:val="22"/>
        </w:rPr>
      </w:pPr>
    </w:p>
    <w:p w:rsidR="00BD44E0" w:rsidRDefault="00BD44E0" w:rsidP="005C69FC">
      <w:pPr>
        <w:pStyle w:val="xl27"/>
        <w:pBdr>
          <w:right w:val="none" w:sz="0" w:space="0" w:color="auto"/>
        </w:pBdr>
        <w:tabs>
          <w:tab w:val="left" w:pos="2970"/>
        </w:tabs>
        <w:spacing w:before="0" w:beforeAutospacing="0" w:after="0" w:afterAutospacing="0"/>
        <w:rPr>
          <w:rFonts w:ascii="Arial" w:hAnsi="Arial" w:cs="Arial"/>
          <w:sz w:val="22"/>
          <w:szCs w:val="22"/>
        </w:rPr>
      </w:pPr>
    </w:p>
    <w:p w:rsidR="00BD44E0" w:rsidRDefault="00BD44E0" w:rsidP="005C69FC">
      <w:pPr>
        <w:pStyle w:val="xl27"/>
        <w:pBdr>
          <w:right w:val="none" w:sz="0" w:space="0" w:color="auto"/>
        </w:pBdr>
        <w:tabs>
          <w:tab w:val="left" w:pos="2970"/>
        </w:tabs>
        <w:spacing w:before="0" w:beforeAutospacing="0" w:after="0" w:afterAutospacing="0"/>
        <w:rPr>
          <w:rFonts w:ascii="Arial" w:hAnsi="Arial" w:cs="Arial"/>
          <w:sz w:val="22"/>
          <w:szCs w:val="22"/>
        </w:rPr>
      </w:pPr>
    </w:p>
    <w:p w:rsidR="009A3DFE" w:rsidRDefault="009A3DFE" w:rsidP="009A3DFE">
      <w:pPr>
        <w:pStyle w:val="xl27"/>
        <w:pBdr>
          <w:right w:val="none" w:sz="0" w:space="0" w:color="auto"/>
        </w:pBdr>
        <w:tabs>
          <w:tab w:val="left" w:pos="2970"/>
        </w:tabs>
        <w:spacing w:before="0" w:beforeAutospacing="0" w:after="0" w:afterAutospacing="0"/>
        <w:rPr>
          <w:rFonts w:ascii="Arial" w:eastAsia="Times New Roman" w:hAnsi="Arial" w:cs="Arial"/>
          <w:snapToGrid w:val="0"/>
          <w:szCs w:val="20"/>
        </w:rPr>
      </w:pPr>
    </w:p>
    <w:p w:rsidR="00257D3B" w:rsidRDefault="00257D3B" w:rsidP="009A3DFE">
      <w:pPr>
        <w:pStyle w:val="xl27"/>
        <w:pBdr>
          <w:right w:val="none" w:sz="0" w:space="0" w:color="auto"/>
        </w:pBdr>
        <w:tabs>
          <w:tab w:val="left" w:pos="2970"/>
        </w:tabs>
        <w:spacing w:before="0" w:beforeAutospacing="0" w:after="0" w:afterAutospacing="0"/>
        <w:rPr>
          <w:rFonts w:ascii="Arial" w:eastAsia="Times New Roman" w:hAnsi="Arial" w:cs="Arial"/>
          <w:snapToGrid w:val="0"/>
          <w:szCs w:val="20"/>
        </w:rPr>
      </w:pPr>
    </w:p>
    <w:p w:rsidR="00257D3B" w:rsidRDefault="00257D3B" w:rsidP="009A3DFE">
      <w:pPr>
        <w:pStyle w:val="xl27"/>
        <w:pBdr>
          <w:right w:val="none" w:sz="0" w:space="0" w:color="auto"/>
        </w:pBdr>
        <w:tabs>
          <w:tab w:val="left" w:pos="2970"/>
        </w:tabs>
        <w:spacing w:before="0" w:beforeAutospacing="0" w:after="0" w:afterAutospacing="0"/>
        <w:rPr>
          <w:rFonts w:ascii="Arial" w:eastAsia="Times New Roman" w:hAnsi="Arial" w:cs="Arial"/>
          <w:snapToGrid w:val="0"/>
          <w:szCs w:val="20"/>
        </w:rPr>
      </w:pPr>
    </w:p>
    <w:p w:rsidR="00257D3B" w:rsidRDefault="00257D3B" w:rsidP="009A3DFE">
      <w:pPr>
        <w:pStyle w:val="xl27"/>
        <w:pBdr>
          <w:right w:val="none" w:sz="0" w:space="0" w:color="auto"/>
        </w:pBdr>
        <w:tabs>
          <w:tab w:val="left" w:pos="2970"/>
        </w:tabs>
        <w:spacing w:before="0" w:beforeAutospacing="0" w:after="0" w:afterAutospacing="0"/>
        <w:rPr>
          <w:rFonts w:ascii="Arial" w:eastAsia="Times New Roman" w:hAnsi="Arial" w:cs="Arial"/>
          <w:snapToGrid w:val="0"/>
          <w:szCs w:val="20"/>
        </w:rPr>
      </w:pPr>
    </w:p>
    <w:p w:rsidR="00257D3B" w:rsidRDefault="00257D3B" w:rsidP="009A3DFE">
      <w:pPr>
        <w:pStyle w:val="xl27"/>
        <w:pBdr>
          <w:right w:val="none" w:sz="0" w:space="0" w:color="auto"/>
        </w:pBdr>
        <w:tabs>
          <w:tab w:val="left" w:pos="2970"/>
        </w:tabs>
        <w:spacing w:before="0" w:beforeAutospacing="0" w:after="0" w:afterAutospacing="0"/>
        <w:rPr>
          <w:rFonts w:ascii="Arial" w:eastAsia="Times New Roman" w:hAnsi="Arial" w:cs="Arial"/>
          <w:snapToGrid w:val="0"/>
          <w:szCs w:val="20"/>
        </w:rPr>
      </w:pPr>
    </w:p>
    <w:p w:rsidR="00257D3B" w:rsidRPr="005415D3" w:rsidRDefault="003731FB" w:rsidP="005415D3">
      <w:pPr>
        <w:pStyle w:val="Head1"/>
        <w:numPr>
          <w:ilvl w:val="0"/>
          <w:numId w:val="7"/>
        </w:numPr>
        <w:rPr>
          <w:rFonts w:ascii="Arial" w:hAnsi="Arial"/>
        </w:rPr>
      </w:pPr>
      <w:r>
        <w:rPr>
          <w:rFonts w:ascii="Arial" w:hAnsi="Arial"/>
        </w:rPr>
        <w:lastRenderedPageBreak/>
        <w:t xml:space="preserve"> </w:t>
      </w:r>
      <w:bookmarkStart w:id="49" w:name="_Toc393892073"/>
      <w:r w:rsidR="005415D3" w:rsidRPr="005415D3">
        <w:rPr>
          <w:rFonts w:ascii="Arial" w:hAnsi="Arial"/>
        </w:rPr>
        <w:t>Appendix</w:t>
      </w:r>
      <w:bookmarkEnd w:id="49"/>
    </w:p>
    <w:p w:rsidR="005C69FC" w:rsidRPr="00C36B6F" w:rsidRDefault="008B0BEA" w:rsidP="005C69FC">
      <w:pPr>
        <w:ind w:left="360"/>
        <w:rPr>
          <w:rFonts w:ascii="Arial" w:hAnsi="Arial" w:cs="Arial"/>
          <w:i/>
          <w:sz w:val="20"/>
        </w:rPr>
      </w:pPr>
      <w:r w:rsidRPr="008B0BEA">
        <w:rPr>
          <w:rFonts w:ascii="Arial" w:hAnsi="Arial" w:cs="Arial"/>
          <w:i/>
          <w:sz w:val="20"/>
        </w:rPr>
        <w:t>&lt;Additional documents &gt;</w:t>
      </w:r>
    </w:p>
    <w:p w:rsidR="00CD2437" w:rsidRPr="00C36B6F" w:rsidRDefault="008B0BEA" w:rsidP="005C69FC">
      <w:pPr>
        <w:ind w:left="360"/>
        <w:rPr>
          <w:rFonts w:ascii="Arial" w:hAnsi="Arial" w:cs="Arial"/>
          <w:i/>
          <w:sz w:val="20"/>
        </w:rPr>
      </w:pPr>
      <w:r w:rsidRPr="008B0BEA">
        <w:rPr>
          <w:rFonts w:ascii="Arial" w:hAnsi="Arial" w:cs="Arial"/>
          <w:i/>
          <w:sz w:val="20"/>
        </w:rPr>
        <w:t>&lt;Reference documents&gt;</w:t>
      </w:r>
    </w:p>
    <w:p w:rsidR="005C69FC" w:rsidRDefault="005C69FC" w:rsidP="005C69FC">
      <w:pPr>
        <w:pStyle w:val="BodyText"/>
      </w:pPr>
      <w:r>
        <w:br w:type="page"/>
      </w:r>
    </w:p>
    <w:p w:rsidR="007076AC" w:rsidRDefault="004A318A">
      <w:pPr>
        <w:pStyle w:val="Head1"/>
        <w:numPr>
          <w:ilvl w:val="0"/>
          <w:numId w:val="7"/>
        </w:numPr>
        <w:rPr>
          <w:rFonts w:ascii="Arial" w:hAnsi="Arial"/>
        </w:rPr>
      </w:pPr>
      <w:bookmarkStart w:id="50" w:name="_Toc393892074"/>
      <w:bookmarkStart w:id="51" w:name="_Toc70841116"/>
      <w:r w:rsidRPr="001F0FCB">
        <w:rPr>
          <w:rFonts w:ascii="Arial" w:hAnsi="Arial"/>
        </w:rPr>
        <w:lastRenderedPageBreak/>
        <w:t>Glossary</w:t>
      </w:r>
      <w:bookmarkEnd w:id="50"/>
    </w:p>
    <w:p w:rsidR="004A318A" w:rsidRPr="001F0FCB" w:rsidRDefault="004A318A" w:rsidP="004C5DE0">
      <w:pPr>
        <w:jc w:val="both"/>
        <w:rPr>
          <w:rFonts w:ascii="Arial" w:hAnsi="Arial" w:cs="Arial"/>
          <w:i/>
          <w:color w:val="00B05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8" w:type="dxa"/>
          <w:left w:w="58" w:type="dxa"/>
          <w:bottom w:w="58" w:type="dxa"/>
          <w:right w:w="58" w:type="dxa"/>
        </w:tblCellMar>
        <w:tblLook w:val="04A0"/>
      </w:tblPr>
      <w:tblGrid>
        <w:gridCol w:w="1020"/>
        <w:gridCol w:w="2716"/>
        <w:gridCol w:w="5407"/>
      </w:tblGrid>
      <w:tr w:rsidR="00A50BD0" w:rsidRPr="001F0FCB" w:rsidTr="00C80979">
        <w:tc>
          <w:tcPr>
            <w:tcW w:w="1020" w:type="dxa"/>
            <w:shd w:val="clear" w:color="auto" w:fill="4F81BD"/>
            <w:vAlign w:val="center"/>
          </w:tcPr>
          <w:bookmarkEnd w:id="51"/>
          <w:p w:rsidR="00A50BD0" w:rsidRDefault="00A50BD0" w:rsidP="00C80979">
            <w:pPr>
              <w:pStyle w:val="TableHeading"/>
              <w:rPr>
                <w:rFonts w:ascii="Arial" w:hAnsi="Arial" w:cs="Arial"/>
              </w:rPr>
            </w:pPr>
            <w:r>
              <w:rPr>
                <w:rFonts w:ascii="Arial" w:hAnsi="Arial" w:cs="Arial"/>
              </w:rPr>
              <w:t>P</w:t>
            </w:r>
            <w:r w:rsidRPr="001F0FCB">
              <w:rPr>
                <w:rFonts w:ascii="Arial" w:hAnsi="Arial" w:cs="Arial"/>
              </w:rPr>
              <w:t>CoE</w:t>
            </w:r>
          </w:p>
        </w:tc>
        <w:tc>
          <w:tcPr>
            <w:tcW w:w="2716" w:type="dxa"/>
            <w:vAlign w:val="center"/>
          </w:tcPr>
          <w:p w:rsidR="00A50BD0" w:rsidRDefault="00A50BD0" w:rsidP="00C80979">
            <w:pPr>
              <w:pStyle w:val="Tabletext"/>
              <w:jc w:val="center"/>
              <w:rPr>
                <w:rFonts w:ascii="Arial" w:hAnsi="Arial" w:cs="Arial"/>
                <w:b/>
                <w:bCs/>
              </w:rPr>
            </w:pPr>
            <w:r>
              <w:rPr>
                <w:rFonts w:ascii="Arial" w:hAnsi="Arial" w:cs="Arial"/>
                <w:b/>
                <w:bCs/>
              </w:rPr>
              <w:t>Performance Cente</w:t>
            </w:r>
            <w:r w:rsidR="001F66D9">
              <w:rPr>
                <w:rFonts w:ascii="Arial" w:hAnsi="Arial" w:cs="Arial"/>
                <w:b/>
                <w:bCs/>
              </w:rPr>
              <w:t>r</w:t>
            </w:r>
            <w:r w:rsidRPr="001F0FCB">
              <w:rPr>
                <w:rFonts w:ascii="Arial" w:hAnsi="Arial" w:cs="Arial"/>
                <w:b/>
                <w:bCs/>
              </w:rPr>
              <w:t xml:space="preserve"> of Excellence</w:t>
            </w:r>
          </w:p>
        </w:tc>
        <w:tc>
          <w:tcPr>
            <w:tcW w:w="5407" w:type="dxa"/>
            <w:vAlign w:val="center"/>
          </w:tcPr>
          <w:p w:rsidR="00A50BD0" w:rsidRPr="001F0FCB" w:rsidRDefault="00A50BD0" w:rsidP="00C80979">
            <w:pPr>
              <w:pStyle w:val="Tabletext"/>
              <w:rPr>
                <w:rFonts w:ascii="Arial" w:hAnsi="Arial" w:cs="Arial"/>
              </w:rPr>
            </w:pPr>
            <w:r>
              <w:rPr>
                <w:rFonts w:ascii="Arial" w:hAnsi="Arial" w:cs="Arial"/>
              </w:rPr>
              <w:t>P</w:t>
            </w:r>
            <w:r w:rsidRPr="008E38B0">
              <w:rPr>
                <w:rFonts w:ascii="Arial" w:hAnsi="Arial" w:cs="Arial"/>
              </w:rPr>
              <w:t>CoE is an enterprise framework to establish and enable a strong quality processes. It comprises of strategic assets (people, process and technology) tied together to realize the vision of a</w:t>
            </w:r>
            <w:r>
              <w:rPr>
                <w:rFonts w:ascii="Arial" w:hAnsi="Arial" w:cs="Arial"/>
              </w:rPr>
              <w:t xml:space="preserve"> zero defect organization. The P</w:t>
            </w:r>
            <w:r w:rsidRPr="008E38B0">
              <w:rPr>
                <w:rFonts w:ascii="Arial" w:hAnsi="Arial" w:cs="Arial"/>
              </w:rPr>
              <w:t>CoE framework leverages tools, techniques and methodologies to deliver technology better, faster and cheaper.</w:t>
            </w:r>
          </w:p>
        </w:tc>
      </w:tr>
      <w:tr w:rsidR="00A50BD0" w:rsidRPr="001F0FCB" w:rsidTr="00C80979">
        <w:tc>
          <w:tcPr>
            <w:tcW w:w="1020" w:type="dxa"/>
            <w:shd w:val="clear" w:color="auto" w:fill="4F81BD"/>
            <w:vAlign w:val="center"/>
          </w:tcPr>
          <w:p w:rsidR="00A50BD0" w:rsidRPr="003830DB" w:rsidRDefault="00A50BD0" w:rsidP="00C80979">
            <w:pPr>
              <w:pStyle w:val="TableHeading"/>
              <w:rPr>
                <w:rFonts w:ascii="Arial" w:hAnsi="Arial" w:cs="Arial"/>
              </w:rPr>
            </w:pPr>
            <w:r>
              <w:rPr>
                <w:rFonts w:ascii="Arial" w:hAnsi="Arial" w:cs="Arial"/>
              </w:rPr>
              <w:t>SLA</w:t>
            </w:r>
          </w:p>
        </w:tc>
        <w:tc>
          <w:tcPr>
            <w:tcW w:w="2716" w:type="dxa"/>
            <w:vAlign w:val="center"/>
          </w:tcPr>
          <w:p w:rsidR="00A50BD0" w:rsidRPr="003830DB" w:rsidRDefault="00A50BD0" w:rsidP="00C80979">
            <w:pPr>
              <w:pStyle w:val="Tabletext"/>
              <w:jc w:val="center"/>
              <w:rPr>
                <w:rFonts w:ascii="Arial" w:hAnsi="Arial" w:cs="Arial"/>
                <w:b/>
                <w:bCs/>
              </w:rPr>
            </w:pPr>
            <w:r>
              <w:rPr>
                <w:rFonts w:ascii="Arial" w:hAnsi="Arial" w:cs="Arial"/>
                <w:b/>
                <w:bCs/>
              </w:rPr>
              <w:t>Service Level Agreement</w:t>
            </w:r>
          </w:p>
        </w:tc>
        <w:tc>
          <w:tcPr>
            <w:tcW w:w="5407" w:type="dxa"/>
            <w:vAlign w:val="center"/>
          </w:tcPr>
          <w:p w:rsidR="00A50BD0" w:rsidRPr="003830DB" w:rsidRDefault="00A50BD0" w:rsidP="00C80979">
            <w:pPr>
              <w:pStyle w:val="Tabletext"/>
              <w:rPr>
                <w:rFonts w:ascii="Arial" w:hAnsi="Arial" w:cs="Arial"/>
              </w:rPr>
            </w:pPr>
            <w:r>
              <w:rPr>
                <w:rFonts w:ascii="Arial" w:hAnsi="Arial" w:cs="Arial"/>
              </w:rPr>
              <w:t xml:space="preserve">This is the expected and agreed upon response of a business service of an application in production. </w:t>
            </w:r>
            <w:r>
              <w:t>SLAs commonly include segments to address: a definition of services, performance measurement, problem management, customer duties, warranties, disaster recovery, termination of agreement</w:t>
            </w:r>
          </w:p>
        </w:tc>
      </w:tr>
    </w:tbl>
    <w:p w:rsidR="004A318A" w:rsidRPr="001F0FCB" w:rsidRDefault="004A318A" w:rsidP="00B05FA1">
      <w:pPr>
        <w:pStyle w:val="BodyText"/>
        <w:rPr>
          <w:rFonts w:cs="Arial"/>
        </w:rPr>
      </w:pPr>
    </w:p>
    <w:sectPr w:rsidR="004A318A" w:rsidRPr="001F0FCB" w:rsidSect="00E85295">
      <w:headerReference w:type="even" r:id="rId14"/>
      <w:headerReference w:type="default" r:id="rId15"/>
      <w:footerReference w:type="even" r:id="rId16"/>
      <w:footerReference w:type="default" r:id="rId17"/>
      <w:headerReference w:type="first" r:id="rId18"/>
      <w:footerReference w:type="first" r:id="rId19"/>
      <w:pgSz w:w="11907" w:h="16839" w:code="9"/>
      <w:pgMar w:top="1440" w:right="1440" w:bottom="1440" w:left="1440" w:header="720" w:footer="72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1A4E" w:rsidRDefault="00E11A4E">
      <w:r>
        <w:separator/>
      </w:r>
    </w:p>
  </w:endnote>
  <w:endnote w:type="continuationSeparator" w:id="0">
    <w:p w:rsidR="00E11A4E" w:rsidRDefault="00E11A4E">
      <w:r>
        <w:continuationSeparator/>
      </w:r>
    </w:p>
  </w:endnote>
  <w:endnote w:type="continuationNotice" w:id="1">
    <w:p w:rsidR="00E11A4E" w:rsidRDefault="00E11A4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Arial"/>
    <w:panose1 w:val="00000000000000000000"/>
    <w:charset w:val="00"/>
    <w:family w:val="swiss"/>
    <w:notTrueType/>
    <w:pitch w:val="variable"/>
    <w:sig w:usb0="00000001" w:usb1="00000001" w:usb2="00000000" w:usb3="00000000" w:csb0="0000019F" w:csb1="00000000"/>
  </w:font>
  <w:font w:name="Arial Bold">
    <w:panose1 w:val="020B0704020202020204"/>
    <w:charset w:val="00"/>
    <w:family w:val="roman"/>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1AB" w:rsidRDefault="009031A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46A" w:rsidRPr="00371189" w:rsidRDefault="0077546A" w:rsidP="0088489F">
    <w:pPr>
      <w:pStyle w:val="Footer"/>
      <w:pBdr>
        <w:top w:val="single" w:sz="4" w:space="1" w:color="000000"/>
      </w:pBdr>
      <w:tabs>
        <w:tab w:val="clear" w:pos="4320"/>
        <w:tab w:val="clear" w:pos="8640"/>
        <w:tab w:val="center" w:pos="4680"/>
        <w:tab w:val="right" w:pos="9000"/>
      </w:tabs>
      <w:spacing w:after="200" w:line="280" w:lineRule="exact"/>
      <w:rPr>
        <w:rFonts w:ascii="Arial" w:eastAsia="Calibri" w:hAnsi="Arial" w:cs="Arial"/>
        <w:noProof w:val="0"/>
        <w:sz w:val="18"/>
        <w:szCs w:val="22"/>
      </w:rPr>
    </w:pPr>
    <w:r w:rsidRPr="00371189">
      <w:rPr>
        <w:rFonts w:ascii="Arial" w:eastAsia="Calibri" w:hAnsi="Arial" w:cs="Arial"/>
        <w:noProof w:val="0"/>
        <w:sz w:val="18"/>
        <w:szCs w:val="22"/>
      </w:rPr>
      <w:t xml:space="preserve">FNFG </w:t>
    </w:r>
    <w:r>
      <w:rPr>
        <w:rFonts w:ascii="Arial" w:eastAsia="Calibri" w:hAnsi="Arial" w:cs="Arial"/>
        <w:noProof w:val="0"/>
        <w:sz w:val="18"/>
        <w:szCs w:val="22"/>
      </w:rPr>
      <w:t>Internal</w:t>
    </w:r>
    <w:r w:rsidRPr="00371189">
      <w:rPr>
        <w:rFonts w:ascii="Arial" w:eastAsia="Calibri" w:hAnsi="Arial" w:cs="Arial"/>
        <w:noProof w:val="0"/>
        <w:sz w:val="18"/>
        <w:szCs w:val="22"/>
      </w:rPr>
      <w:t xml:space="preserve"> </w:t>
    </w:r>
    <w:r w:rsidRPr="00371189">
      <w:rPr>
        <w:rFonts w:ascii="Arial" w:eastAsia="Calibri" w:hAnsi="Arial" w:cs="Arial"/>
        <w:noProof w:val="0"/>
        <w:sz w:val="18"/>
        <w:szCs w:val="22"/>
      </w:rPr>
      <w:tab/>
      <w:t xml:space="preserve">Page </w:t>
    </w:r>
    <w:r w:rsidR="00CC29A2" w:rsidRPr="00371189">
      <w:rPr>
        <w:rFonts w:ascii="Arial" w:eastAsia="Calibri" w:hAnsi="Arial" w:cs="Arial"/>
        <w:noProof w:val="0"/>
        <w:sz w:val="18"/>
        <w:szCs w:val="22"/>
      </w:rPr>
      <w:fldChar w:fldCharType="begin"/>
    </w:r>
    <w:r w:rsidRPr="00371189">
      <w:rPr>
        <w:rFonts w:ascii="Arial" w:eastAsia="Calibri" w:hAnsi="Arial" w:cs="Arial"/>
        <w:noProof w:val="0"/>
        <w:sz w:val="18"/>
        <w:szCs w:val="22"/>
      </w:rPr>
      <w:instrText xml:space="preserve"> PAGE </w:instrText>
    </w:r>
    <w:r w:rsidR="00CC29A2" w:rsidRPr="00371189">
      <w:rPr>
        <w:rFonts w:ascii="Arial" w:eastAsia="Calibri" w:hAnsi="Arial" w:cs="Arial"/>
        <w:noProof w:val="0"/>
        <w:sz w:val="18"/>
        <w:szCs w:val="22"/>
      </w:rPr>
      <w:fldChar w:fldCharType="separate"/>
    </w:r>
    <w:r w:rsidR="009031AB">
      <w:rPr>
        <w:rFonts w:ascii="Arial" w:eastAsia="Calibri" w:hAnsi="Arial" w:cs="Arial"/>
        <w:sz w:val="18"/>
        <w:szCs w:val="22"/>
      </w:rPr>
      <w:t>2</w:t>
    </w:r>
    <w:r w:rsidR="00CC29A2" w:rsidRPr="00371189">
      <w:rPr>
        <w:rFonts w:ascii="Arial" w:eastAsia="Calibri" w:hAnsi="Arial" w:cs="Arial"/>
        <w:noProof w:val="0"/>
        <w:sz w:val="18"/>
        <w:szCs w:val="22"/>
      </w:rPr>
      <w:fldChar w:fldCharType="end"/>
    </w:r>
    <w:r w:rsidRPr="00371189">
      <w:rPr>
        <w:rFonts w:ascii="Arial" w:eastAsia="Calibri" w:hAnsi="Arial" w:cs="Arial"/>
        <w:noProof w:val="0"/>
        <w:sz w:val="18"/>
        <w:szCs w:val="22"/>
      </w:rPr>
      <w:t xml:space="preserve"> of </w:t>
    </w:r>
    <w:r w:rsidR="00CC29A2" w:rsidRPr="00371189">
      <w:rPr>
        <w:rFonts w:ascii="Arial" w:eastAsia="Calibri" w:hAnsi="Arial" w:cs="Arial"/>
        <w:noProof w:val="0"/>
        <w:sz w:val="18"/>
        <w:szCs w:val="22"/>
      </w:rPr>
      <w:fldChar w:fldCharType="begin"/>
    </w:r>
    <w:r w:rsidRPr="00371189">
      <w:rPr>
        <w:rFonts w:ascii="Arial" w:eastAsia="Calibri" w:hAnsi="Arial" w:cs="Arial"/>
        <w:noProof w:val="0"/>
        <w:sz w:val="18"/>
        <w:szCs w:val="22"/>
      </w:rPr>
      <w:instrText xml:space="preserve"> NUMPAGES  </w:instrText>
    </w:r>
    <w:r w:rsidR="00CC29A2" w:rsidRPr="00371189">
      <w:rPr>
        <w:rFonts w:ascii="Arial" w:eastAsia="Calibri" w:hAnsi="Arial" w:cs="Arial"/>
        <w:noProof w:val="0"/>
        <w:sz w:val="18"/>
        <w:szCs w:val="22"/>
      </w:rPr>
      <w:fldChar w:fldCharType="separate"/>
    </w:r>
    <w:r w:rsidR="009031AB">
      <w:rPr>
        <w:rFonts w:ascii="Arial" w:eastAsia="Calibri" w:hAnsi="Arial" w:cs="Arial"/>
        <w:sz w:val="18"/>
        <w:szCs w:val="22"/>
      </w:rPr>
      <w:t>19</w:t>
    </w:r>
    <w:r w:rsidR="00CC29A2" w:rsidRPr="00371189">
      <w:rPr>
        <w:rFonts w:ascii="Arial" w:eastAsia="Calibri" w:hAnsi="Arial" w:cs="Arial"/>
        <w:noProof w:val="0"/>
        <w:sz w:val="18"/>
        <w:szCs w:val="22"/>
      </w:rPr>
      <w:fldChar w:fldCharType="end"/>
    </w:r>
    <w:r w:rsidR="007B1094">
      <w:rPr>
        <w:rFonts w:ascii="Arial" w:eastAsia="Calibri" w:hAnsi="Arial" w:cs="Arial"/>
        <w:noProof w:val="0"/>
        <w:sz w:val="18"/>
        <w:szCs w:val="22"/>
      </w:rPr>
      <w:tab/>
      <w:t>Version -1.0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1AB" w:rsidRPr="009031AB" w:rsidRDefault="009031AB">
    <w:pPr>
      <w:pStyle w:val="Footer"/>
      <w:pBdr>
        <w:top w:val="thinThickSmallGap" w:sz="24" w:space="1" w:color="622423" w:themeColor="accent2" w:themeShade="7F"/>
      </w:pBdr>
      <w:rPr>
        <w:rFonts w:asciiTheme="majorHAnsi" w:hAnsiTheme="majorHAnsi"/>
        <w:i/>
        <w:sz w:val="16"/>
        <w:szCs w:val="16"/>
      </w:rPr>
    </w:pPr>
    <w:r w:rsidRPr="009031AB">
      <w:rPr>
        <w:rFonts w:asciiTheme="majorHAnsi" w:hAnsiTheme="majorHAnsi"/>
        <w:i/>
        <w:sz w:val="16"/>
        <w:szCs w:val="16"/>
      </w:rPr>
      <w:t>DMCEC-TEM-004-Performance Test Plan Template Version 2014-08-18</w:t>
    </w:r>
    <w:r w:rsidRPr="009031AB">
      <w:rPr>
        <w:rFonts w:asciiTheme="majorHAnsi" w:hAnsiTheme="majorHAnsi"/>
        <w:i/>
        <w:sz w:val="16"/>
        <w:szCs w:val="16"/>
      </w:rPr>
      <w:ptab w:relativeTo="margin" w:alignment="right" w:leader="none"/>
    </w:r>
  </w:p>
  <w:p w:rsidR="0077546A" w:rsidRDefault="0077546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1A4E" w:rsidRDefault="00E11A4E">
      <w:r>
        <w:separator/>
      </w:r>
    </w:p>
  </w:footnote>
  <w:footnote w:type="continuationSeparator" w:id="0">
    <w:p w:rsidR="00E11A4E" w:rsidRDefault="00E11A4E">
      <w:r>
        <w:continuationSeparator/>
      </w:r>
    </w:p>
  </w:footnote>
  <w:footnote w:type="continuationNotice" w:id="1">
    <w:p w:rsidR="00E11A4E" w:rsidRDefault="00E11A4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1AB" w:rsidRDefault="009031A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46A" w:rsidRPr="00371189" w:rsidRDefault="0077546A" w:rsidP="00371189">
    <w:pPr>
      <w:pStyle w:val="Header"/>
      <w:pBdr>
        <w:bottom w:val="single" w:sz="4" w:space="1" w:color="000000"/>
      </w:pBdr>
      <w:spacing w:after="200" w:line="280" w:lineRule="exact"/>
      <w:rPr>
        <w:rFonts w:ascii="Arial" w:eastAsia="Calibri" w:hAnsi="Arial" w:cs="Arial"/>
        <w:noProof w:val="0"/>
        <w:color w:val="76923C" w:themeColor="accent3" w:themeShade="BF"/>
        <w:sz w:val="18"/>
        <w:szCs w:val="22"/>
      </w:rPr>
    </w:pPr>
    <w:r>
      <w:rPr>
        <w:rFonts w:ascii="Arial" w:eastAsia="Calibri" w:hAnsi="Arial" w:cs="Arial"/>
        <w:noProof w:val="0"/>
        <w:color w:val="76923C" w:themeColor="accent3" w:themeShade="BF"/>
        <w:sz w:val="18"/>
        <w:szCs w:val="22"/>
      </w:rPr>
      <w:t xml:space="preserve">FNFG Performance Test Plan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1AB" w:rsidRDefault="009031A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126EAE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15"/>
    <w:multiLevelType w:val="singleLevel"/>
    <w:tmpl w:val="00000015"/>
    <w:name w:val="WW8Num21"/>
    <w:lvl w:ilvl="0">
      <w:start w:val="1"/>
      <w:numFmt w:val="bullet"/>
      <w:lvlText w:val=""/>
      <w:lvlJc w:val="left"/>
      <w:pPr>
        <w:tabs>
          <w:tab w:val="num" w:pos="1800"/>
        </w:tabs>
        <w:ind w:left="1800" w:hanging="360"/>
      </w:pPr>
      <w:rPr>
        <w:rFonts w:ascii="Symbol" w:hAnsi="Symbol"/>
      </w:rPr>
    </w:lvl>
  </w:abstractNum>
  <w:abstractNum w:abstractNumId="2">
    <w:nsid w:val="013B6AB9"/>
    <w:multiLevelType w:val="multilevel"/>
    <w:tmpl w:val="6F42A5CA"/>
    <w:name w:val="WW8Num14"/>
    <w:numStyleLink w:val="Style2"/>
  </w:abstractNum>
  <w:abstractNum w:abstractNumId="3">
    <w:nsid w:val="022E5FCB"/>
    <w:multiLevelType w:val="hybridMultilevel"/>
    <w:tmpl w:val="FCDE6B00"/>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034D5B36"/>
    <w:multiLevelType w:val="hybridMultilevel"/>
    <w:tmpl w:val="C4545B14"/>
    <w:lvl w:ilvl="0" w:tplc="5BE4D3FC">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35B5FAA"/>
    <w:multiLevelType w:val="multilevel"/>
    <w:tmpl w:val="6F42A5CA"/>
    <w:styleLink w:val="Style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4AD096F"/>
    <w:multiLevelType w:val="hybridMultilevel"/>
    <w:tmpl w:val="3440F236"/>
    <w:lvl w:ilvl="0" w:tplc="6568B57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5E978F5"/>
    <w:multiLevelType w:val="hybridMultilevel"/>
    <w:tmpl w:val="C24A46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8A4916"/>
    <w:multiLevelType w:val="hybridMultilevel"/>
    <w:tmpl w:val="B1AC86FC"/>
    <w:lvl w:ilvl="0" w:tplc="BC546C78">
      <w:start w:val="1"/>
      <w:numFmt w:val="bullet"/>
      <w:pStyle w:val="BulletPara"/>
      <w:lvlText w:val=""/>
      <w:lvlJc w:val="left"/>
      <w:pPr>
        <w:ind w:left="990" w:hanging="360"/>
      </w:pPr>
      <w:rPr>
        <w:rFonts w:ascii="Symbol" w:hAnsi="Symbol" w:hint="default"/>
      </w:rPr>
    </w:lvl>
    <w:lvl w:ilvl="1" w:tplc="04090005">
      <w:start w:val="1"/>
      <w:numFmt w:val="bullet"/>
      <w:lvlText w:val=""/>
      <w:lvlJc w:val="left"/>
      <w:pPr>
        <w:ind w:left="1710" w:hanging="360"/>
      </w:pPr>
      <w:rPr>
        <w:rFonts w:ascii="Wingdings" w:hAnsi="Wingdings"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nsid w:val="0D011FEF"/>
    <w:multiLevelType w:val="hybridMultilevel"/>
    <w:tmpl w:val="6F5C9F3A"/>
    <w:lvl w:ilvl="0" w:tplc="6568B57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0D45308E"/>
    <w:multiLevelType w:val="hybridMultilevel"/>
    <w:tmpl w:val="EE142DF6"/>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0E353793"/>
    <w:multiLevelType w:val="hybridMultilevel"/>
    <w:tmpl w:val="6F5C9F3A"/>
    <w:lvl w:ilvl="0" w:tplc="ED84A8E0">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FE73F4E"/>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3">
    <w:nsid w:val="126D0148"/>
    <w:multiLevelType w:val="hybridMultilevel"/>
    <w:tmpl w:val="1CAAF54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F018E2"/>
    <w:multiLevelType w:val="hybridMultilevel"/>
    <w:tmpl w:val="7724349E"/>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5">
    <w:nsid w:val="18CD3784"/>
    <w:multiLevelType w:val="hybridMultilevel"/>
    <w:tmpl w:val="2842D37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1F011F5C"/>
    <w:multiLevelType w:val="hybridMultilevel"/>
    <w:tmpl w:val="ABC2E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744CA0"/>
    <w:multiLevelType w:val="hybridMultilevel"/>
    <w:tmpl w:val="A59E3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0662DC6"/>
    <w:multiLevelType w:val="hybridMultilevel"/>
    <w:tmpl w:val="6562E9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0C427D1"/>
    <w:multiLevelType w:val="hybridMultilevel"/>
    <w:tmpl w:val="693216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6717209"/>
    <w:multiLevelType w:val="hybridMultilevel"/>
    <w:tmpl w:val="EB5236E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293062EF"/>
    <w:multiLevelType w:val="hybridMultilevel"/>
    <w:tmpl w:val="776A86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94B64C0"/>
    <w:multiLevelType w:val="hybridMultilevel"/>
    <w:tmpl w:val="BFC817B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2A9F4EE3"/>
    <w:multiLevelType w:val="hybridMultilevel"/>
    <w:tmpl w:val="4C92E1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CED4E2E"/>
    <w:multiLevelType w:val="singleLevel"/>
    <w:tmpl w:val="D1821F8A"/>
    <w:lvl w:ilvl="0">
      <w:numFmt w:val="bullet"/>
      <w:pStyle w:val="Bulletedlist1"/>
      <w:lvlText w:val=""/>
      <w:legacy w:legacy="1" w:legacySpace="0" w:legacyIndent="360"/>
      <w:lvlJc w:val="left"/>
      <w:pPr>
        <w:ind w:left="720" w:hanging="360"/>
      </w:pPr>
      <w:rPr>
        <w:rFonts w:ascii="Symbol" w:hAnsi="Symbol" w:hint="default"/>
      </w:rPr>
    </w:lvl>
  </w:abstractNum>
  <w:abstractNum w:abstractNumId="25">
    <w:nsid w:val="2EBC16E1"/>
    <w:multiLevelType w:val="multilevel"/>
    <w:tmpl w:val="4F8E9284"/>
    <w:lvl w:ilvl="0">
      <w:start w:val="1"/>
      <w:numFmt w:val="decimal"/>
      <w:pStyle w:val="Heading1"/>
      <w:lvlText w:val="%1.0"/>
      <w:lvlJc w:val="left"/>
      <w:pPr>
        <w:tabs>
          <w:tab w:val="num" w:pos="432"/>
        </w:tabs>
        <w:ind w:left="432" w:hanging="432"/>
      </w:pPr>
      <w:rPr>
        <w:rFonts w:cs="Times New Roman" w:hint="default"/>
      </w:rPr>
    </w:lvl>
    <w:lvl w:ilvl="1">
      <w:start w:val="1"/>
      <w:numFmt w:val="decimal"/>
      <w:pStyle w:val="Heading2"/>
      <w:lvlText w:val="%1.%2"/>
      <w:lvlJc w:val="left"/>
      <w:pPr>
        <w:tabs>
          <w:tab w:val="num" w:pos="576"/>
        </w:tabs>
        <w:ind w:left="576" w:hanging="576"/>
      </w:pPr>
      <w:rPr>
        <w:rFonts w:cs="Times New Roman" w:hint="default"/>
      </w:rPr>
    </w:lvl>
    <w:lvl w:ilvl="2">
      <w:start w:val="1"/>
      <w:numFmt w:val="decimal"/>
      <w:pStyle w:val="Heading3"/>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ascii="Myriad Pro" w:hAnsi="Myriad Pro" w:cs="Times New Roman" w:hint="default"/>
        <w:b/>
        <w:color w:val="4F81BD"/>
        <w:sz w:val="20"/>
        <w:szCs w:val="20"/>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26">
    <w:nsid w:val="3048677E"/>
    <w:multiLevelType w:val="hybridMultilevel"/>
    <w:tmpl w:val="17AC8FD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34167D3E"/>
    <w:multiLevelType w:val="hybridMultilevel"/>
    <w:tmpl w:val="FF669F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5356D06"/>
    <w:multiLevelType w:val="hybridMultilevel"/>
    <w:tmpl w:val="85D0F20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3C681553"/>
    <w:multiLevelType w:val="hybridMultilevel"/>
    <w:tmpl w:val="7916B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E877399"/>
    <w:multiLevelType w:val="hybridMultilevel"/>
    <w:tmpl w:val="F6D86BB0"/>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62372D3"/>
    <w:multiLevelType w:val="hybridMultilevel"/>
    <w:tmpl w:val="9278B0E6"/>
    <w:lvl w:ilvl="0" w:tplc="6568B57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C628A3"/>
    <w:multiLevelType w:val="multilevel"/>
    <w:tmpl w:val="9F90E8D2"/>
    <w:lvl w:ilvl="0">
      <w:start w:val="1"/>
      <w:numFmt w:val="upperLetter"/>
      <w:pStyle w:val="BackMatter1"/>
      <w:lvlText w:val="%1"/>
      <w:lvlJc w:val="left"/>
      <w:pPr>
        <w:tabs>
          <w:tab w:val="num" w:pos="360"/>
        </w:tabs>
        <w:ind w:left="360" w:hanging="360"/>
      </w:pPr>
      <w:rPr>
        <w:rFonts w:ascii="Arial Bold" w:hAnsi="Arial Bold" w:hint="default"/>
        <w:b/>
        <w:i w:val="0"/>
        <w:color w:val="4E84C4"/>
        <w:sz w:val="36"/>
      </w:rPr>
    </w:lvl>
    <w:lvl w:ilvl="1">
      <w:start w:val="1"/>
      <w:numFmt w:val="decimal"/>
      <w:pStyle w:val="BackMatter2"/>
      <w:lvlText w:val="%1.%2"/>
      <w:lvlJc w:val="left"/>
      <w:pPr>
        <w:tabs>
          <w:tab w:val="num" w:pos="648"/>
        </w:tabs>
        <w:ind w:left="648" w:hanging="648"/>
      </w:pPr>
      <w:rPr>
        <w:rFonts w:ascii="Arial Bold" w:hAnsi="Arial Bold" w:hint="default"/>
        <w:b/>
        <w:i w:val="0"/>
        <w:sz w:val="28"/>
      </w:rPr>
    </w:lvl>
    <w:lvl w:ilvl="2">
      <w:start w:val="1"/>
      <w:numFmt w:val="decimal"/>
      <w:pStyle w:val="BackMatter3"/>
      <w:lvlText w:val="%1.%2.%3"/>
      <w:lvlJc w:val="left"/>
      <w:pPr>
        <w:tabs>
          <w:tab w:val="num" w:pos="720"/>
        </w:tabs>
        <w:ind w:left="720" w:hanging="720"/>
      </w:pPr>
      <w:rPr>
        <w:rFonts w:ascii="Arial Bold" w:hAnsi="Arial Bold" w:hint="default"/>
        <w:b/>
        <w:i w:val="0"/>
        <w:sz w:val="24"/>
      </w:rPr>
    </w:lvl>
    <w:lvl w:ilvl="3">
      <w:start w:val="1"/>
      <w:numFmt w:val="decimal"/>
      <w:lvlText w:val="%1.%2.%3.%4"/>
      <w:lvlJc w:val="left"/>
      <w:pPr>
        <w:tabs>
          <w:tab w:val="num" w:pos="1404"/>
        </w:tabs>
        <w:ind w:left="1404" w:hanging="864"/>
      </w:pPr>
      <w:rPr>
        <w:rFonts w:hint="default"/>
      </w:rPr>
    </w:lvl>
    <w:lvl w:ilvl="4">
      <w:start w:val="1"/>
      <w:numFmt w:val="decimal"/>
      <w:lvlText w:val="%1.%2.%3.%4.%5"/>
      <w:lvlJc w:val="left"/>
      <w:pPr>
        <w:tabs>
          <w:tab w:val="num" w:pos="1548"/>
        </w:tabs>
        <w:ind w:left="1548" w:hanging="1008"/>
      </w:pPr>
      <w:rPr>
        <w:rFonts w:hint="default"/>
      </w:rPr>
    </w:lvl>
    <w:lvl w:ilvl="5">
      <w:start w:val="1"/>
      <w:numFmt w:val="decimal"/>
      <w:lvlText w:val="%1.%2.%3.%4.%5.%6"/>
      <w:lvlJc w:val="left"/>
      <w:pPr>
        <w:tabs>
          <w:tab w:val="num" w:pos="1692"/>
        </w:tabs>
        <w:ind w:left="1692" w:hanging="1152"/>
      </w:pPr>
      <w:rPr>
        <w:rFonts w:hint="default"/>
      </w:rPr>
    </w:lvl>
    <w:lvl w:ilvl="6">
      <w:start w:val="1"/>
      <w:numFmt w:val="decimal"/>
      <w:lvlText w:val="%1.%2.%3.%4.%5.%6.%7"/>
      <w:lvlJc w:val="left"/>
      <w:pPr>
        <w:tabs>
          <w:tab w:val="num" w:pos="1836"/>
        </w:tabs>
        <w:ind w:left="1836" w:hanging="1296"/>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124"/>
        </w:tabs>
        <w:ind w:left="2124" w:hanging="1584"/>
      </w:pPr>
      <w:rPr>
        <w:rFonts w:hint="default"/>
      </w:rPr>
    </w:lvl>
  </w:abstractNum>
  <w:abstractNum w:abstractNumId="33">
    <w:nsid w:val="50260F87"/>
    <w:multiLevelType w:val="hybridMultilevel"/>
    <w:tmpl w:val="F406186E"/>
    <w:lvl w:ilvl="0" w:tplc="9A2E4FFA">
      <w:start w:val="1"/>
      <w:numFmt w:val="bullet"/>
      <w:pStyle w:val="Bulltedlist3"/>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8AE410E"/>
    <w:multiLevelType w:val="hybridMultilevel"/>
    <w:tmpl w:val="8B2465FA"/>
    <w:lvl w:ilvl="0" w:tplc="93F2440C">
      <w:start w:val="1"/>
      <w:numFmt w:val="lowerLetter"/>
      <w:pStyle w:val="Numberedlist3"/>
      <w:lvlText w:val="%1."/>
      <w:lvlJc w:val="left"/>
      <w:pPr>
        <w:tabs>
          <w:tab w:val="num" w:pos="810"/>
        </w:tabs>
        <w:ind w:left="810" w:hanging="360"/>
      </w:pPr>
      <w:rPr>
        <w:rFonts w:hint="default"/>
      </w:rPr>
    </w:lvl>
    <w:lvl w:ilvl="1" w:tplc="04090003" w:tentative="1">
      <w:start w:val="1"/>
      <w:numFmt w:val="bullet"/>
      <w:lvlText w:val="o"/>
      <w:lvlJc w:val="left"/>
      <w:pPr>
        <w:tabs>
          <w:tab w:val="num" w:pos="1170"/>
        </w:tabs>
        <w:ind w:left="1170" w:hanging="360"/>
      </w:pPr>
      <w:rPr>
        <w:rFonts w:ascii="Courier New" w:hAnsi="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35">
    <w:nsid w:val="5A400E8B"/>
    <w:multiLevelType w:val="hybridMultilevel"/>
    <w:tmpl w:val="58985B6E"/>
    <w:lvl w:ilvl="0" w:tplc="6568B57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A6B72AD"/>
    <w:multiLevelType w:val="hybridMultilevel"/>
    <w:tmpl w:val="F2AAF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3651A6"/>
    <w:multiLevelType w:val="hybridMultilevel"/>
    <w:tmpl w:val="EB5236E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nsid w:val="5C6C74AA"/>
    <w:multiLevelType w:val="singleLevel"/>
    <w:tmpl w:val="CAB06E20"/>
    <w:lvl w:ilvl="0">
      <w:start w:val="1"/>
      <w:numFmt w:val="lowerRoman"/>
      <w:pStyle w:val="Numberedlist2"/>
      <w:lvlText w:val="%1."/>
      <w:lvlJc w:val="left"/>
      <w:pPr>
        <w:tabs>
          <w:tab w:val="num" w:pos="1368"/>
        </w:tabs>
        <w:ind w:left="1080" w:hanging="432"/>
      </w:pPr>
      <w:rPr>
        <w:rFonts w:ascii="Arial" w:hAnsi="Arial" w:cs="Arial" w:hint="default"/>
        <w:b w:val="0"/>
        <w:i w:val="0"/>
        <w:sz w:val="20"/>
        <w:szCs w:val="20"/>
      </w:rPr>
    </w:lvl>
  </w:abstractNum>
  <w:abstractNum w:abstractNumId="39">
    <w:nsid w:val="61165CF8"/>
    <w:multiLevelType w:val="hybridMultilevel"/>
    <w:tmpl w:val="BF5CBF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FE12A8"/>
    <w:multiLevelType w:val="hybridMultilevel"/>
    <w:tmpl w:val="B2D40802"/>
    <w:lvl w:ilvl="0" w:tplc="FFD8BD58">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60A5A91"/>
    <w:multiLevelType w:val="hybridMultilevel"/>
    <w:tmpl w:val="8C38DDB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BBD1154"/>
    <w:multiLevelType w:val="hybridMultilevel"/>
    <w:tmpl w:val="FE4A14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CCE7BEC"/>
    <w:multiLevelType w:val="singleLevel"/>
    <w:tmpl w:val="4FE44B7A"/>
    <w:lvl w:ilvl="0">
      <w:start w:val="1"/>
      <w:numFmt w:val="decimal"/>
      <w:pStyle w:val="Numberedlist1"/>
      <w:lvlText w:val="%1."/>
      <w:lvlJc w:val="left"/>
      <w:pPr>
        <w:tabs>
          <w:tab w:val="num" w:pos="504"/>
        </w:tabs>
        <w:ind w:left="504" w:hanging="360"/>
      </w:pPr>
      <w:rPr>
        <w:rFonts w:ascii="Myriad Pro" w:hAnsi="Myriad Pro" w:cs="Arial" w:hint="default"/>
        <w:b w:val="0"/>
        <w:i w:val="0"/>
        <w:sz w:val="20"/>
        <w:szCs w:val="20"/>
      </w:rPr>
    </w:lvl>
  </w:abstractNum>
  <w:abstractNum w:abstractNumId="44">
    <w:nsid w:val="705252E7"/>
    <w:multiLevelType w:val="multilevel"/>
    <w:tmpl w:val="6E4000EA"/>
    <w:lvl w:ilvl="0">
      <w:start w:val="1"/>
      <w:numFmt w:val="decimal"/>
      <w:lvlText w:val="%1.0"/>
      <w:lvlJc w:val="left"/>
      <w:pPr>
        <w:tabs>
          <w:tab w:val="num" w:pos="432"/>
        </w:tabs>
        <w:ind w:left="432" w:hanging="432"/>
      </w:pPr>
      <w:rPr>
        <w:rFonts w:hint="default"/>
        <w:b/>
        <w:i w:val="0"/>
        <w:color w:val="4E84C4"/>
        <w:sz w:val="36"/>
      </w:rPr>
    </w:lvl>
    <w:lvl w:ilvl="1">
      <w:start w:val="1"/>
      <w:numFmt w:val="decimal"/>
      <w:pStyle w:val="Head2"/>
      <w:lvlText w:val="%1.%2"/>
      <w:lvlJc w:val="left"/>
      <w:pPr>
        <w:tabs>
          <w:tab w:val="num" w:pos="576"/>
        </w:tabs>
        <w:ind w:left="576" w:hanging="576"/>
      </w:pPr>
      <w:rPr>
        <w:rFonts w:hint="default"/>
      </w:rPr>
    </w:lvl>
    <w:lvl w:ilvl="2">
      <w:start w:val="1"/>
      <w:numFmt w:val="decimal"/>
      <w:pStyle w:val="Head3"/>
      <w:lvlText w:val="%1.%2.%3"/>
      <w:lvlJc w:val="left"/>
      <w:pPr>
        <w:tabs>
          <w:tab w:val="num" w:pos="1170"/>
        </w:tabs>
        <w:ind w:left="1170" w:hanging="720"/>
      </w:pPr>
      <w:rPr>
        <w:rFonts w:hint="default"/>
      </w:rPr>
    </w:lvl>
    <w:lvl w:ilvl="3">
      <w:start w:val="1"/>
      <w:numFmt w:val="decimal"/>
      <w:pStyle w:val="Head4"/>
      <w:lvlText w:val="%1.%2.%3.%4"/>
      <w:lvlJc w:val="left"/>
      <w:pPr>
        <w:tabs>
          <w:tab w:val="num" w:pos="864"/>
        </w:tabs>
        <w:ind w:left="864" w:hanging="864"/>
      </w:pPr>
      <w:rPr>
        <w:rFonts w:hint="default"/>
      </w:rPr>
    </w:lvl>
    <w:lvl w:ilvl="4">
      <w:start w:val="1"/>
      <w:numFmt w:val="decimal"/>
      <w:pStyle w:val="Head5"/>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7BDB4DF0"/>
    <w:multiLevelType w:val="hybridMultilevel"/>
    <w:tmpl w:val="06589FC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E7A5E8B"/>
    <w:multiLevelType w:val="hybridMultilevel"/>
    <w:tmpl w:val="408EE9FE"/>
    <w:lvl w:ilvl="0" w:tplc="34D4160C">
      <w:start w:val="1"/>
      <w:numFmt w:val="bullet"/>
      <w:pStyle w:val="Bulletedlist2"/>
      <w:lvlText w:val="o"/>
      <w:lvlJc w:val="left"/>
      <w:pPr>
        <w:tabs>
          <w:tab w:val="num" w:pos="786"/>
        </w:tabs>
        <w:ind w:left="786" w:hanging="360"/>
      </w:pPr>
      <w:rPr>
        <w:rFonts w:ascii="Courier New" w:hAnsi="Courier New" w:cs="Courier New" w:hint="default"/>
      </w:rPr>
    </w:lvl>
    <w:lvl w:ilvl="1" w:tplc="04090003" w:tentative="1">
      <w:start w:val="1"/>
      <w:numFmt w:val="bullet"/>
      <w:lvlText w:val="o"/>
      <w:lvlJc w:val="left"/>
      <w:pPr>
        <w:tabs>
          <w:tab w:val="num" w:pos="1146"/>
        </w:tabs>
        <w:ind w:left="1146" w:hanging="360"/>
      </w:pPr>
      <w:rPr>
        <w:rFonts w:ascii="Courier New" w:hAnsi="Courier New" w:hint="default"/>
      </w:rPr>
    </w:lvl>
    <w:lvl w:ilvl="2" w:tplc="04090005" w:tentative="1">
      <w:start w:val="1"/>
      <w:numFmt w:val="bullet"/>
      <w:lvlText w:val=""/>
      <w:lvlJc w:val="left"/>
      <w:pPr>
        <w:tabs>
          <w:tab w:val="num" w:pos="1866"/>
        </w:tabs>
        <w:ind w:left="1866" w:hanging="360"/>
      </w:pPr>
      <w:rPr>
        <w:rFonts w:ascii="Wingdings" w:hAnsi="Wingdings" w:hint="default"/>
      </w:rPr>
    </w:lvl>
    <w:lvl w:ilvl="3" w:tplc="04090001" w:tentative="1">
      <w:start w:val="1"/>
      <w:numFmt w:val="bullet"/>
      <w:lvlText w:val=""/>
      <w:lvlJc w:val="left"/>
      <w:pPr>
        <w:tabs>
          <w:tab w:val="num" w:pos="2586"/>
        </w:tabs>
        <w:ind w:left="2586" w:hanging="360"/>
      </w:pPr>
      <w:rPr>
        <w:rFonts w:ascii="Symbol" w:hAnsi="Symbol" w:hint="default"/>
      </w:rPr>
    </w:lvl>
    <w:lvl w:ilvl="4" w:tplc="04090003" w:tentative="1">
      <w:start w:val="1"/>
      <w:numFmt w:val="bullet"/>
      <w:lvlText w:val="o"/>
      <w:lvlJc w:val="left"/>
      <w:pPr>
        <w:tabs>
          <w:tab w:val="num" w:pos="3306"/>
        </w:tabs>
        <w:ind w:left="3306" w:hanging="360"/>
      </w:pPr>
      <w:rPr>
        <w:rFonts w:ascii="Courier New" w:hAnsi="Courier New" w:hint="default"/>
      </w:rPr>
    </w:lvl>
    <w:lvl w:ilvl="5" w:tplc="04090005" w:tentative="1">
      <w:start w:val="1"/>
      <w:numFmt w:val="bullet"/>
      <w:lvlText w:val=""/>
      <w:lvlJc w:val="left"/>
      <w:pPr>
        <w:tabs>
          <w:tab w:val="num" w:pos="4026"/>
        </w:tabs>
        <w:ind w:left="4026" w:hanging="360"/>
      </w:pPr>
      <w:rPr>
        <w:rFonts w:ascii="Wingdings" w:hAnsi="Wingdings" w:hint="default"/>
      </w:rPr>
    </w:lvl>
    <w:lvl w:ilvl="6" w:tplc="04090001" w:tentative="1">
      <w:start w:val="1"/>
      <w:numFmt w:val="bullet"/>
      <w:lvlText w:val=""/>
      <w:lvlJc w:val="left"/>
      <w:pPr>
        <w:tabs>
          <w:tab w:val="num" w:pos="4746"/>
        </w:tabs>
        <w:ind w:left="4746" w:hanging="360"/>
      </w:pPr>
      <w:rPr>
        <w:rFonts w:ascii="Symbol" w:hAnsi="Symbol" w:hint="default"/>
      </w:rPr>
    </w:lvl>
    <w:lvl w:ilvl="7" w:tplc="04090003" w:tentative="1">
      <w:start w:val="1"/>
      <w:numFmt w:val="bullet"/>
      <w:lvlText w:val="o"/>
      <w:lvlJc w:val="left"/>
      <w:pPr>
        <w:tabs>
          <w:tab w:val="num" w:pos="5466"/>
        </w:tabs>
        <w:ind w:left="5466" w:hanging="360"/>
      </w:pPr>
      <w:rPr>
        <w:rFonts w:ascii="Courier New" w:hAnsi="Courier New" w:hint="default"/>
      </w:rPr>
    </w:lvl>
    <w:lvl w:ilvl="8" w:tplc="04090005" w:tentative="1">
      <w:start w:val="1"/>
      <w:numFmt w:val="bullet"/>
      <w:lvlText w:val=""/>
      <w:lvlJc w:val="left"/>
      <w:pPr>
        <w:tabs>
          <w:tab w:val="num" w:pos="6186"/>
        </w:tabs>
        <w:ind w:left="6186" w:hanging="360"/>
      </w:pPr>
      <w:rPr>
        <w:rFonts w:ascii="Wingdings" w:hAnsi="Wingdings" w:hint="default"/>
      </w:rPr>
    </w:lvl>
  </w:abstractNum>
  <w:abstractNum w:abstractNumId="47">
    <w:nsid w:val="7F2B59A8"/>
    <w:multiLevelType w:val="hybridMultilevel"/>
    <w:tmpl w:val="B92E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38"/>
  </w:num>
  <w:num w:numId="3">
    <w:abstractNumId w:val="43"/>
  </w:num>
  <w:num w:numId="4">
    <w:abstractNumId w:val="32"/>
  </w:num>
  <w:num w:numId="5">
    <w:abstractNumId w:val="32"/>
  </w:num>
  <w:num w:numId="6">
    <w:abstractNumId w:val="32"/>
  </w:num>
  <w:num w:numId="7">
    <w:abstractNumId w:val="44"/>
  </w:num>
  <w:num w:numId="8">
    <w:abstractNumId w:val="46"/>
  </w:num>
  <w:num w:numId="9">
    <w:abstractNumId w:val="33"/>
  </w:num>
  <w:num w:numId="10">
    <w:abstractNumId w:val="34"/>
  </w:num>
  <w:num w:numId="11">
    <w:abstractNumId w:val="8"/>
  </w:num>
  <w:num w:numId="12">
    <w:abstractNumId w:val="0"/>
  </w:num>
  <w:num w:numId="13">
    <w:abstractNumId w:val="5"/>
  </w:num>
  <w:num w:numId="14">
    <w:abstractNumId w:val="25"/>
  </w:num>
  <w:num w:numId="15">
    <w:abstractNumId w:val="29"/>
  </w:num>
  <w:num w:numId="1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7"/>
  </w:num>
  <w:num w:numId="20">
    <w:abstractNumId w:val="12"/>
  </w:num>
  <w:num w:numId="21">
    <w:abstractNumId w:val="41"/>
  </w:num>
  <w:num w:numId="22">
    <w:abstractNumId w:val="42"/>
  </w:num>
  <w:num w:numId="23">
    <w:abstractNumId w:val="15"/>
  </w:num>
  <w:num w:numId="24">
    <w:abstractNumId w:val="11"/>
  </w:num>
  <w:num w:numId="25">
    <w:abstractNumId w:val="9"/>
  </w:num>
  <w:num w:numId="26">
    <w:abstractNumId w:val="35"/>
  </w:num>
  <w:num w:numId="27">
    <w:abstractNumId w:val="6"/>
  </w:num>
  <w:num w:numId="28">
    <w:abstractNumId w:val="31"/>
  </w:num>
  <w:num w:numId="29">
    <w:abstractNumId w:val="21"/>
  </w:num>
  <w:num w:numId="30">
    <w:abstractNumId w:val="19"/>
  </w:num>
  <w:num w:numId="31">
    <w:abstractNumId w:val="23"/>
  </w:num>
  <w:num w:numId="32">
    <w:abstractNumId w:val="27"/>
  </w:num>
  <w:num w:numId="33">
    <w:abstractNumId w:val="45"/>
  </w:num>
  <w:num w:numId="34">
    <w:abstractNumId w:val="4"/>
  </w:num>
  <w:num w:numId="35">
    <w:abstractNumId w:val="40"/>
  </w:num>
  <w:num w:numId="36">
    <w:abstractNumId w:val="10"/>
  </w:num>
  <w:num w:numId="37">
    <w:abstractNumId w:val="20"/>
  </w:num>
  <w:num w:numId="38">
    <w:abstractNumId w:val="3"/>
  </w:num>
  <w:num w:numId="39">
    <w:abstractNumId w:val="39"/>
  </w:num>
  <w:num w:numId="40">
    <w:abstractNumId w:val="28"/>
  </w:num>
  <w:num w:numId="41">
    <w:abstractNumId w:val="37"/>
  </w:num>
  <w:num w:numId="42">
    <w:abstractNumId w:val="44"/>
  </w:num>
  <w:num w:numId="43">
    <w:abstractNumId w:val="44"/>
  </w:num>
  <w:num w:numId="44">
    <w:abstractNumId w:val="30"/>
  </w:num>
  <w:num w:numId="45">
    <w:abstractNumId w:val="18"/>
  </w:num>
  <w:num w:numId="46">
    <w:abstractNumId w:val="17"/>
  </w:num>
  <w:num w:numId="47">
    <w:abstractNumId w:val="14"/>
  </w:num>
  <w:num w:numId="48">
    <w:abstractNumId w:val="47"/>
  </w:num>
  <w:num w:numId="49">
    <w:abstractNumId w:val="36"/>
  </w:num>
  <w:num w:numId="50">
    <w:abstractNumId w:val="16"/>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activeWritingStyle w:appName="MSWord" w:lang="en-GB"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IN" w:vendorID="64" w:dllVersion="131078" w:nlCheck="1" w:checkStyle="1"/>
  <w:activeWritingStyle w:appName="MSWord" w:lang="en-AU" w:vendorID="64" w:dllVersion="131078" w:nlCheck="1" w:checkStyle="1"/>
  <w:stylePaneFormatFilter w:val="3F01"/>
  <w:defaultTabStop w:val="720"/>
  <w:doNotHyphenateCaps/>
  <w:drawingGridHorizontalSpacing w:val="110"/>
  <w:drawingGridVerticalSpacing w:val="0"/>
  <w:displayHorizontalDrawingGridEvery w:val="0"/>
  <w:displayVerticalDrawingGridEvery w:val="0"/>
  <w:noPunctuationKerning/>
  <w:characterSpacingControl w:val="doNotCompress"/>
  <w:hdrShapeDefaults>
    <o:shapedefaults v:ext="edit" spidmax="44034" style="mso-position-vertical-relative:page" fill="f" fillcolor="white" stroke="f">
      <v:fill color="white" on="f"/>
      <v:stroke on="f"/>
    </o:shapedefaults>
  </w:hdrShapeDefaults>
  <w:footnotePr>
    <w:footnote w:id="-1"/>
    <w:footnote w:id="0"/>
    <w:footnote w:id="1"/>
  </w:footnotePr>
  <w:endnotePr>
    <w:endnote w:id="-1"/>
    <w:endnote w:id="0"/>
    <w:endnote w:id="1"/>
  </w:endnotePr>
  <w:compat/>
  <w:docVars>
    <w:docVar w:name="_desc_Application_Name" w:val="Name of the application"/>
    <w:docVar w:name="_desc_Client_Name" w:val="Name of the client"/>
    <w:docVar w:name="_desc_Department_Name" w:val="Name of the department of the company (if any) for which the application is being made."/>
    <w:docVar w:name="_desc_Document_Title" w:val="Title of the document"/>
    <w:docVar w:name="_desc_Location" w:val="Delivery Location"/>
    <w:docVar w:name="_desc_Project_Name" w:val="Name of the project"/>
    <w:docVar w:name="_desc_Release_Month_and_Year" w:val="Month and year of release"/>
    <w:docVar w:name="_desc_Version_No" w:val="Version number"/>
    <w:docVar w:name="_tip_Application_Name" w:val="Enter the name of the software application being documented.Enter the name of the software application being documented."/>
    <w:docVar w:name="_tip_Client_Name" w:val="Enter the full name of the client as it appears in the contract/proposal."/>
    <w:docVar w:name="_tip_Department_Name" w:val="It is not necessary that every application will have a department name."/>
    <w:docVar w:name="_tip_Document_Title" w:val="Enter the title of the document. For example, User Manual for QECG Build."/>
    <w:docVar w:name="_tip_Location" w:val="Enter the name of the city and country where the user manual is being developed. For example, Mumbai, India"/>
    <w:docVar w:name="_tip_Project_Name" w:val="Enter the name of the project as it appears in the proposal, contract and other project documents."/>
    <w:docVar w:name="_tip_Release_Month_and_Year" w:val="Enter the month and year of release in the format Month, Year. For example, June 2005."/>
    <w:docVar w:name="_tip_Version_No" w:val="Enter the current version of the user manual (For example, Draft, 1.00 etc.)"/>
    <w:docVar w:name="Application_Name" w:val="Application Name"/>
    <w:docVar w:name="Client_Name" w:val="Name of Client"/>
    <w:docVar w:name="Department_Name" w:val="Department Name"/>
    <w:docVar w:name="Document_Title" w:val="Document Title"/>
    <w:docVar w:name="Location" w:val="City, Country"/>
    <w:docVar w:name="Project_Name" w:val="Project Name"/>
    <w:docVar w:name="Release_Month_and_Year" w:val="Month, Year"/>
    <w:docVar w:name="Version_No" w:val="Version NN.rr"/>
  </w:docVars>
  <w:rsids>
    <w:rsidRoot w:val="00E11A4E"/>
    <w:rsid w:val="000009E7"/>
    <w:rsid w:val="00003E0B"/>
    <w:rsid w:val="00005209"/>
    <w:rsid w:val="0000704B"/>
    <w:rsid w:val="00007C87"/>
    <w:rsid w:val="00026D6C"/>
    <w:rsid w:val="00031790"/>
    <w:rsid w:val="00032E7A"/>
    <w:rsid w:val="000338A4"/>
    <w:rsid w:val="00034A9C"/>
    <w:rsid w:val="00035842"/>
    <w:rsid w:val="00045DDA"/>
    <w:rsid w:val="0004758F"/>
    <w:rsid w:val="00051D7C"/>
    <w:rsid w:val="00055E5B"/>
    <w:rsid w:val="000613E6"/>
    <w:rsid w:val="00063BEE"/>
    <w:rsid w:val="000664E6"/>
    <w:rsid w:val="00071F46"/>
    <w:rsid w:val="00073A80"/>
    <w:rsid w:val="000826A1"/>
    <w:rsid w:val="00082AA3"/>
    <w:rsid w:val="000838F4"/>
    <w:rsid w:val="00083E01"/>
    <w:rsid w:val="0008486F"/>
    <w:rsid w:val="00091058"/>
    <w:rsid w:val="00092BA1"/>
    <w:rsid w:val="000949A8"/>
    <w:rsid w:val="00097E42"/>
    <w:rsid w:val="000A1A86"/>
    <w:rsid w:val="000A1EC7"/>
    <w:rsid w:val="000A4215"/>
    <w:rsid w:val="000A4F91"/>
    <w:rsid w:val="000C0CA8"/>
    <w:rsid w:val="000C3FBF"/>
    <w:rsid w:val="000C50EB"/>
    <w:rsid w:val="000D1B29"/>
    <w:rsid w:val="000D725B"/>
    <w:rsid w:val="000E7BD8"/>
    <w:rsid w:val="000F0B3F"/>
    <w:rsid w:val="001040D4"/>
    <w:rsid w:val="0010601A"/>
    <w:rsid w:val="00112265"/>
    <w:rsid w:val="0011282D"/>
    <w:rsid w:val="0011330F"/>
    <w:rsid w:val="001164AD"/>
    <w:rsid w:val="00123ED1"/>
    <w:rsid w:val="00134666"/>
    <w:rsid w:val="00135902"/>
    <w:rsid w:val="00137703"/>
    <w:rsid w:val="00140EB2"/>
    <w:rsid w:val="001430E5"/>
    <w:rsid w:val="00152EBD"/>
    <w:rsid w:val="001612FC"/>
    <w:rsid w:val="00170395"/>
    <w:rsid w:val="00171AEB"/>
    <w:rsid w:val="001826C8"/>
    <w:rsid w:val="00182D42"/>
    <w:rsid w:val="00183013"/>
    <w:rsid w:val="00184671"/>
    <w:rsid w:val="00186861"/>
    <w:rsid w:val="00191E59"/>
    <w:rsid w:val="001923B7"/>
    <w:rsid w:val="00192A37"/>
    <w:rsid w:val="00195A85"/>
    <w:rsid w:val="001A50F7"/>
    <w:rsid w:val="001A655D"/>
    <w:rsid w:val="001A6CD3"/>
    <w:rsid w:val="001A7433"/>
    <w:rsid w:val="001B4D33"/>
    <w:rsid w:val="001C35CF"/>
    <w:rsid w:val="001C495A"/>
    <w:rsid w:val="001C541D"/>
    <w:rsid w:val="001C6D20"/>
    <w:rsid w:val="001C6E5E"/>
    <w:rsid w:val="001D149B"/>
    <w:rsid w:val="001D2DCC"/>
    <w:rsid w:val="001D4CE7"/>
    <w:rsid w:val="001E1A39"/>
    <w:rsid w:val="001E1B4A"/>
    <w:rsid w:val="001E5358"/>
    <w:rsid w:val="001E653C"/>
    <w:rsid w:val="001F0FCB"/>
    <w:rsid w:val="001F6452"/>
    <w:rsid w:val="001F66D9"/>
    <w:rsid w:val="00200613"/>
    <w:rsid w:val="00221E2B"/>
    <w:rsid w:val="0023313C"/>
    <w:rsid w:val="002345D0"/>
    <w:rsid w:val="0023498B"/>
    <w:rsid w:val="00234B4D"/>
    <w:rsid w:val="00235E5E"/>
    <w:rsid w:val="0023671A"/>
    <w:rsid w:val="0024049E"/>
    <w:rsid w:val="00240F98"/>
    <w:rsid w:val="00254551"/>
    <w:rsid w:val="00255AF8"/>
    <w:rsid w:val="00256325"/>
    <w:rsid w:val="00257D3B"/>
    <w:rsid w:val="00261D62"/>
    <w:rsid w:val="00264EB4"/>
    <w:rsid w:val="00275495"/>
    <w:rsid w:val="002759B5"/>
    <w:rsid w:val="002829B7"/>
    <w:rsid w:val="00287AEA"/>
    <w:rsid w:val="00290ECA"/>
    <w:rsid w:val="00293153"/>
    <w:rsid w:val="00297A67"/>
    <w:rsid w:val="00297DD5"/>
    <w:rsid w:val="002A1CBA"/>
    <w:rsid w:val="002B44E4"/>
    <w:rsid w:val="002C0E02"/>
    <w:rsid w:val="002C7A1A"/>
    <w:rsid w:val="002D51DD"/>
    <w:rsid w:val="002D72B4"/>
    <w:rsid w:val="002E2679"/>
    <w:rsid w:val="002F141B"/>
    <w:rsid w:val="002F3125"/>
    <w:rsid w:val="002F4DB9"/>
    <w:rsid w:val="00303BD5"/>
    <w:rsid w:val="003060BD"/>
    <w:rsid w:val="00307F6E"/>
    <w:rsid w:val="00311F47"/>
    <w:rsid w:val="003151EE"/>
    <w:rsid w:val="00320A9E"/>
    <w:rsid w:val="00327A7E"/>
    <w:rsid w:val="00331297"/>
    <w:rsid w:val="003335C0"/>
    <w:rsid w:val="00346B67"/>
    <w:rsid w:val="0035021A"/>
    <w:rsid w:val="003526EE"/>
    <w:rsid w:val="003531F8"/>
    <w:rsid w:val="003646B7"/>
    <w:rsid w:val="00371189"/>
    <w:rsid w:val="003722F3"/>
    <w:rsid w:val="003731FB"/>
    <w:rsid w:val="003800E2"/>
    <w:rsid w:val="00381A86"/>
    <w:rsid w:val="00382773"/>
    <w:rsid w:val="00384564"/>
    <w:rsid w:val="003965FE"/>
    <w:rsid w:val="003A771F"/>
    <w:rsid w:val="003B2098"/>
    <w:rsid w:val="003B66D7"/>
    <w:rsid w:val="003B6A7F"/>
    <w:rsid w:val="003C14B6"/>
    <w:rsid w:val="003C1EE8"/>
    <w:rsid w:val="003C2119"/>
    <w:rsid w:val="003C641E"/>
    <w:rsid w:val="003D2EFC"/>
    <w:rsid w:val="003E0273"/>
    <w:rsid w:val="003E3FB1"/>
    <w:rsid w:val="003E61FE"/>
    <w:rsid w:val="003F034C"/>
    <w:rsid w:val="003F1366"/>
    <w:rsid w:val="003F2D98"/>
    <w:rsid w:val="003F7CB2"/>
    <w:rsid w:val="00401C09"/>
    <w:rsid w:val="00404C4E"/>
    <w:rsid w:val="00414737"/>
    <w:rsid w:val="0042352B"/>
    <w:rsid w:val="004240E2"/>
    <w:rsid w:val="00425064"/>
    <w:rsid w:val="00425CAB"/>
    <w:rsid w:val="0042761B"/>
    <w:rsid w:val="0043342F"/>
    <w:rsid w:val="00435F2F"/>
    <w:rsid w:val="00440ED3"/>
    <w:rsid w:val="004463C3"/>
    <w:rsid w:val="00451E10"/>
    <w:rsid w:val="00453AC5"/>
    <w:rsid w:val="00462783"/>
    <w:rsid w:val="00470290"/>
    <w:rsid w:val="00473BFE"/>
    <w:rsid w:val="004762F8"/>
    <w:rsid w:val="0047793B"/>
    <w:rsid w:val="00480E03"/>
    <w:rsid w:val="0048129B"/>
    <w:rsid w:val="00481A1F"/>
    <w:rsid w:val="00484CBC"/>
    <w:rsid w:val="004964D8"/>
    <w:rsid w:val="004A318A"/>
    <w:rsid w:val="004C5DE0"/>
    <w:rsid w:val="004C733C"/>
    <w:rsid w:val="004D17F7"/>
    <w:rsid w:val="004D7B83"/>
    <w:rsid w:val="004E1750"/>
    <w:rsid w:val="004E59BB"/>
    <w:rsid w:val="004E60AC"/>
    <w:rsid w:val="004E720D"/>
    <w:rsid w:val="004F0271"/>
    <w:rsid w:val="004F0CDD"/>
    <w:rsid w:val="004F1550"/>
    <w:rsid w:val="004F1BE8"/>
    <w:rsid w:val="004F30FE"/>
    <w:rsid w:val="004F3EA7"/>
    <w:rsid w:val="004F5BBF"/>
    <w:rsid w:val="004F6604"/>
    <w:rsid w:val="00502322"/>
    <w:rsid w:val="0050492D"/>
    <w:rsid w:val="00506E40"/>
    <w:rsid w:val="00512FB6"/>
    <w:rsid w:val="00515C4D"/>
    <w:rsid w:val="0052374C"/>
    <w:rsid w:val="005256CB"/>
    <w:rsid w:val="00533FD3"/>
    <w:rsid w:val="0053757D"/>
    <w:rsid w:val="005415D3"/>
    <w:rsid w:val="00544470"/>
    <w:rsid w:val="00544D14"/>
    <w:rsid w:val="00546BD6"/>
    <w:rsid w:val="00554AE5"/>
    <w:rsid w:val="00556481"/>
    <w:rsid w:val="00561357"/>
    <w:rsid w:val="00580646"/>
    <w:rsid w:val="00580FDD"/>
    <w:rsid w:val="0058170C"/>
    <w:rsid w:val="00581AC4"/>
    <w:rsid w:val="005B0C74"/>
    <w:rsid w:val="005B3869"/>
    <w:rsid w:val="005B678E"/>
    <w:rsid w:val="005C639A"/>
    <w:rsid w:val="005C69FC"/>
    <w:rsid w:val="005C6EB5"/>
    <w:rsid w:val="005D21D2"/>
    <w:rsid w:val="005D3863"/>
    <w:rsid w:val="005D3C63"/>
    <w:rsid w:val="005D5FFC"/>
    <w:rsid w:val="005E6CD5"/>
    <w:rsid w:val="00600940"/>
    <w:rsid w:val="006025F5"/>
    <w:rsid w:val="00602EEC"/>
    <w:rsid w:val="00603AF0"/>
    <w:rsid w:val="006060FC"/>
    <w:rsid w:val="0060621F"/>
    <w:rsid w:val="00617831"/>
    <w:rsid w:val="00621836"/>
    <w:rsid w:val="0062285E"/>
    <w:rsid w:val="00623928"/>
    <w:rsid w:val="00624CC4"/>
    <w:rsid w:val="006251BD"/>
    <w:rsid w:val="00625B33"/>
    <w:rsid w:val="006261F6"/>
    <w:rsid w:val="00626280"/>
    <w:rsid w:val="00626E21"/>
    <w:rsid w:val="0063290C"/>
    <w:rsid w:val="0063393C"/>
    <w:rsid w:val="0064151B"/>
    <w:rsid w:val="00642C77"/>
    <w:rsid w:val="00646F08"/>
    <w:rsid w:val="00653F2F"/>
    <w:rsid w:val="006612A2"/>
    <w:rsid w:val="006612DA"/>
    <w:rsid w:val="00661B4B"/>
    <w:rsid w:val="00671BBD"/>
    <w:rsid w:val="006735BB"/>
    <w:rsid w:val="00680959"/>
    <w:rsid w:val="0068215F"/>
    <w:rsid w:val="00682DA7"/>
    <w:rsid w:val="006832A4"/>
    <w:rsid w:val="00692D21"/>
    <w:rsid w:val="00696AB7"/>
    <w:rsid w:val="006A17A5"/>
    <w:rsid w:val="006A2D4A"/>
    <w:rsid w:val="006A5AEA"/>
    <w:rsid w:val="006A7EED"/>
    <w:rsid w:val="006B0F07"/>
    <w:rsid w:val="006B13C6"/>
    <w:rsid w:val="006B23CF"/>
    <w:rsid w:val="006B2E28"/>
    <w:rsid w:val="006B4218"/>
    <w:rsid w:val="006B7ACF"/>
    <w:rsid w:val="006B7CAB"/>
    <w:rsid w:val="006C11C9"/>
    <w:rsid w:val="006C1E5C"/>
    <w:rsid w:val="006C4008"/>
    <w:rsid w:val="006C541C"/>
    <w:rsid w:val="006C6E59"/>
    <w:rsid w:val="006D071F"/>
    <w:rsid w:val="006D40F2"/>
    <w:rsid w:val="006E2445"/>
    <w:rsid w:val="006E57BB"/>
    <w:rsid w:val="006E60CC"/>
    <w:rsid w:val="006F31D7"/>
    <w:rsid w:val="006F3E77"/>
    <w:rsid w:val="00701EB7"/>
    <w:rsid w:val="00702913"/>
    <w:rsid w:val="00705B90"/>
    <w:rsid w:val="007076AC"/>
    <w:rsid w:val="00712D59"/>
    <w:rsid w:val="0071348F"/>
    <w:rsid w:val="00720E2F"/>
    <w:rsid w:val="00722A58"/>
    <w:rsid w:val="00727896"/>
    <w:rsid w:val="00730F6F"/>
    <w:rsid w:val="007321EE"/>
    <w:rsid w:val="0073460A"/>
    <w:rsid w:val="00734B6B"/>
    <w:rsid w:val="00744DFA"/>
    <w:rsid w:val="0075362E"/>
    <w:rsid w:val="0075608E"/>
    <w:rsid w:val="00756F5C"/>
    <w:rsid w:val="00763193"/>
    <w:rsid w:val="007640B3"/>
    <w:rsid w:val="0077546A"/>
    <w:rsid w:val="00777BDC"/>
    <w:rsid w:val="007828E8"/>
    <w:rsid w:val="00783DAC"/>
    <w:rsid w:val="00796526"/>
    <w:rsid w:val="007A348E"/>
    <w:rsid w:val="007B090F"/>
    <w:rsid w:val="007B1094"/>
    <w:rsid w:val="007B7341"/>
    <w:rsid w:val="007C6F67"/>
    <w:rsid w:val="007C7A1B"/>
    <w:rsid w:val="007D511E"/>
    <w:rsid w:val="007D7231"/>
    <w:rsid w:val="007E0F0C"/>
    <w:rsid w:val="007F0161"/>
    <w:rsid w:val="007F197B"/>
    <w:rsid w:val="007F3467"/>
    <w:rsid w:val="007F46F3"/>
    <w:rsid w:val="008020BD"/>
    <w:rsid w:val="00804448"/>
    <w:rsid w:val="00811E5F"/>
    <w:rsid w:val="0081256B"/>
    <w:rsid w:val="00814B9F"/>
    <w:rsid w:val="00816D11"/>
    <w:rsid w:val="00817D54"/>
    <w:rsid w:val="00823862"/>
    <w:rsid w:val="00830E35"/>
    <w:rsid w:val="00832A0C"/>
    <w:rsid w:val="008414BF"/>
    <w:rsid w:val="00841C92"/>
    <w:rsid w:val="0084532D"/>
    <w:rsid w:val="00852798"/>
    <w:rsid w:val="00853595"/>
    <w:rsid w:val="008566E2"/>
    <w:rsid w:val="00856F4D"/>
    <w:rsid w:val="008644F1"/>
    <w:rsid w:val="008676BB"/>
    <w:rsid w:val="00875CF3"/>
    <w:rsid w:val="0088489F"/>
    <w:rsid w:val="00892D12"/>
    <w:rsid w:val="00893895"/>
    <w:rsid w:val="00895861"/>
    <w:rsid w:val="00895B89"/>
    <w:rsid w:val="008A1FB7"/>
    <w:rsid w:val="008B0BEA"/>
    <w:rsid w:val="008B328F"/>
    <w:rsid w:val="008B5003"/>
    <w:rsid w:val="008B673F"/>
    <w:rsid w:val="008B7B50"/>
    <w:rsid w:val="008C2E7F"/>
    <w:rsid w:val="008C7CB8"/>
    <w:rsid w:val="008D1C06"/>
    <w:rsid w:val="008D681A"/>
    <w:rsid w:val="008D776B"/>
    <w:rsid w:val="008E38B0"/>
    <w:rsid w:val="008E79FF"/>
    <w:rsid w:val="008F0939"/>
    <w:rsid w:val="009031AB"/>
    <w:rsid w:val="00903508"/>
    <w:rsid w:val="00907FC9"/>
    <w:rsid w:val="00920EAD"/>
    <w:rsid w:val="009226A1"/>
    <w:rsid w:val="00924260"/>
    <w:rsid w:val="00927E8B"/>
    <w:rsid w:val="00933022"/>
    <w:rsid w:val="00935526"/>
    <w:rsid w:val="00936F11"/>
    <w:rsid w:val="0093755A"/>
    <w:rsid w:val="00942674"/>
    <w:rsid w:val="00943463"/>
    <w:rsid w:val="00950E4D"/>
    <w:rsid w:val="00951383"/>
    <w:rsid w:val="00960DF1"/>
    <w:rsid w:val="009620B3"/>
    <w:rsid w:val="00963723"/>
    <w:rsid w:val="00976C5E"/>
    <w:rsid w:val="0097711C"/>
    <w:rsid w:val="009808E9"/>
    <w:rsid w:val="00980E0A"/>
    <w:rsid w:val="00981BD9"/>
    <w:rsid w:val="009838D2"/>
    <w:rsid w:val="00984162"/>
    <w:rsid w:val="00986293"/>
    <w:rsid w:val="00994206"/>
    <w:rsid w:val="009962B4"/>
    <w:rsid w:val="009A3134"/>
    <w:rsid w:val="009A3DFE"/>
    <w:rsid w:val="009A60E9"/>
    <w:rsid w:val="009B1FDD"/>
    <w:rsid w:val="009C199B"/>
    <w:rsid w:val="009D4A87"/>
    <w:rsid w:val="009D5E8E"/>
    <w:rsid w:val="009D6BB4"/>
    <w:rsid w:val="009D7A6D"/>
    <w:rsid w:val="009E2AB4"/>
    <w:rsid w:val="009F35C1"/>
    <w:rsid w:val="00A008B2"/>
    <w:rsid w:val="00A07359"/>
    <w:rsid w:val="00A1199A"/>
    <w:rsid w:val="00A16097"/>
    <w:rsid w:val="00A17335"/>
    <w:rsid w:val="00A20D0A"/>
    <w:rsid w:val="00A241C4"/>
    <w:rsid w:val="00A305AD"/>
    <w:rsid w:val="00A400E7"/>
    <w:rsid w:val="00A4079B"/>
    <w:rsid w:val="00A424BE"/>
    <w:rsid w:val="00A42829"/>
    <w:rsid w:val="00A42C80"/>
    <w:rsid w:val="00A43095"/>
    <w:rsid w:val="00A50BD0"/>
    <w:rsid w:val="00A51ACE"/>
    <w:rsid w:val="00A51FBE"/>
    <w:rsid w:val="00A52A39"/>
    <w:rsid w:val="00A55064"/>
    <w:rsid w:val="00A5547A"/>
    <w:rsid w:val="00A55F81"/>
    <w:rsid w:val="00A56FCD"/>
    <w:rsid w:val="00A57D3A"/>
    <w:rsid w:val="00A63A48"/>
    <w:rsid w:val="00A658C4"/>
    <w:rsid w:val="00A6682E"/>
    <w:rsid w:val="00A66DF4"/>
    <w:rsid w:val="00A66F60"/>
    <w:rsid w:val="00A678F7"/>
    <w:rsid w:val="00A71723"/>
    <w:rsid w:val="00A72B05"/>
    <w:rsid w:val="00A76E2F"/>
    <w:rsid w:val="00A77D22"/>
    <w:rsid w:val="00A81552"/>
    <w:rsid w:val="00A82E21"/>
    <w:rsid w:val="00A84853"/>
    <w:rsid w:val="00A85D45"/>
    <w:rsid w:val="00A948D6"/>
    <w:rsid w:val="00A94DAC"/>
    <w:rsid w:val="00A96A5E"/>
    <w:rsid w:val="00AA19F6"/>
    <w:rsid w:val="00AA47A3"/>
    <w:rsid w:val="00AA4A4F"/>
    <w:rsid w:val="00AB50F0"/>
    <w:rsid w:val="00AC65F5"/>
    <w:rsid w:val="00AD283F"/>
    <w:rsid w:val="00AD4F29"/>
    <w:rsid w:val="00AE3346"/>
    <w:rsid w:val="00AE5CB9"/>
    <w:rsid w:val="00AE62D2"/>
    <w:rsid w:val="00AF11E6"/>
    <w:rsid w:val="00AF1E8E"/>
    <w:rsid w:val="00AF5D68"/>
    <w:rsid w:val="00B01070"/>
    <w:rsid w:val="00B040A4"/>
    <w:rsid w:val="00B05FA1"/>
    <w:rsid w:val="00B11B9B"/>
    <w:rsid w:val="00B2177A"/>
    <w:rsid w:val="00B27858"/>
    <w:rsid w:val="00B3492F"/>
    <w:rsid w:val="00B35229"/>
    <w:rsid w:val="00B35653"/>
    <w:rsid w:val="00B36DB8"/>
    <w:rsid w:val="00B3779D"/>
    <w:rsid w:val="00B40B83"/>
    <w:rsid w:val="00B44849"/>
    <w:rsid w:val="00B546C0"/>
    <w:rsid w:val="00B56C51"/>
    <w:rsid w:val="00B70577"/>
    <w:rsid w:val="00B71EB4"/>
    <w:rsid w:val="00B733BE"/>
    <w:rsid w:val="00B749BB"/>
    <w:rsid w:val="00B76FD9"/>
    <w:rsid w:val="00B91EEB"/>
    <w:rsid w:val="00B947F3"/>
    <w:rsid w:val="00B9500D"/>
    <w:rsid w:val="00B97E8F"/>
    <w:rsid w:val="00BA21BB"/>
    <w:rsid w:val="00BB23D5"/>
    <w:rsid w:val="00BB27DA"/>
    <w:rsid w:val="00BC0669"/>
    <w:rsid w:val="00BC2338"/>
    <w:rsid w:val="00BC2589"/>
    <w:rsid w:val="00BD44E0"/>
    <w:rsid w:val="00BE22E6"/>
    <w:rsid w:val="00BE25FD"/>
    <w:rsid w:val="00BE609D"/>
    <w:rsid w:val="00BE70D0"/>
    <w:rsid w:val="00BF54D1"/>
    <w:rsid w:val="00BF7C4F"/>
    <w:rsid w:val="00C024B2"/>
    <w:rsid w:val="00C0606E"/>
    <w:rsid w:val="00C120D0"/>
    <w:rsid w:val="00C16C03"/>
    <w:rsid w:val="00C21D79"/>
    <w:rsid w:val="00C279BC"/>
    <w:rsid w:val="00C32E52"/>
    <w:rsid w:val="00C344D9"/>
    <w:rsid w:val="00C36B6F"/>
    <w:rsid w:val="00C44DBD"/>
    <w:rsid w:val="00C4506A"/>
    <w:rsid w:val="00C5005C"/>
    <w:rsid w:val="00C5094E"/>
    <w:rsid w:val="00C51700"/>
    <w:rsid w:val="00C5191B"/>
    <w:rsid w:val="00C55731"/>
    <w:rsid w:val="00C601A7"/>
    <w:rsid w:val="00C60790"/>
    <w:rsid w:val="00C6359D"/>
    <w:rsid w:val="00C65FD0"/>
    <w:rsid w:val="00C66048"/>
    <w:rsid w:val="00C73E68"/>
    <w:rsid w:val="00C779BB"/>
    <w:rsid w:val="00C80D54"/>
    <w:rsid w:val="00C82888"/>
    <w:rsid w:val="00C836FB"/>
    <w:rsid w:val="00C83FA2"/>
    <w:rsid w:val="00C87B29"/>
    <w:rsid w:val="00CA37DD"/>
    <w:rsid w:val="00CA4521"/>
    <w:rsid w:val="00CA5085"/>
    <w:rsid w:val="00CB390C"/>
    <w:rsid w:val="00CB3999"/>
    <w:rsid w:val="00CB5F15"/>
    <w:rsid w:val="00CC29A2"/>
    <w:rsid w:val="00CC2D26"/>
    <w:rsid w:val="00CC6426"/>
    <w:rsid w:val="00CD0459"/>
    <w:rsid w:val="00CD0E19"/>
    <w:rsid w:val="00CD2437"/>
    <w:rsid w:val="00CD5B0B"/>
    <w:rsid w:val="00CE1352"/>
    <w:rsid w:val="00CE1FB0"/>
    <w:rsid w:val="00CE2FAD"/>
    <w:rsid w:val="00CE3BBD"/>
    <w:rsid w:val="00CF1338"/>
    <w:rsid w:val="00CF1E87"/>
    <w:rsid w:val="00CF4E6E"/>
    <w:rsid w:val="00CF5584"/>
    <w:rsid w:val="00CF6160"/>
    <w:rsid w:val="00D02844"/>
    <w:rsid w:val="00D119CD"/>
    <w:rsid w:val="00D12FB5"/>
    <w:rsid w:val="00D20191"/>
    <w:rsid w:val="00D21A57"/>
    <w:rsid w:val="00D241B4"/>
    <w:rsid w:val="00D242D9"/>
    <w:rsid w:val="00D25888"/>
    <w:rsid w:val="00D35E32"/>
    <w:rsid w:val="00D42303"/>
    <w:rsid w:val="00D42352"/>
    <w:rsid w:val="00D42F87"/>
    <w:rsid w:val="00D47C69"/>
    <w:rsid w:val="00D52D25"/>
    <w:rsid w:val="00D538D0"/>
    <w:rsid w:val="00D55799"/>
    <w:rsid w:val="00D637C2"/>
    <w:rsid w:val="00D660B3"/>
    <w:rsid w:val="00D710FE"/>
    <w:rsid w:val="00D73DFC"/>
    <w:rsid w:val="00D765EA"/>
    <w:rsid w:val="00D804E4"/>
    <w:rsid w:val="00D80BDA"/>
    <w:rsid w:val="00D90FFC"/>
    <w:rsid w:val="00D91E1A"/>
    <w:rsid w:val="00DA1DC1"/>
    <w:rsid w:val="00DB086D"/>
    <w:rsid w:val="00DB3EF1"/>
    <w:rsid w:val="00DB5790"/>
    <w:rsid w:val="00DC05D2"/>
    <w:rsid w:val="00DC736B"/>
    <w:rsid w:val="00DD5A9F"/>
    <w:rsid w:val="00DF1B40"/>
    <w:rsid w:val="00DF4332"/>
    <w:rsid w:val="00DF4DD0"/>
    <w:rsid w:val="00E054B0"/>
    <w:rsid w:val="00E11A4E"/>
    <w:rsid w:val="00E152F8"/>
    <w:rsid w:val="00E15C66"/>
    <w:rsid w:val="00E17FB7"/>
    <w:rsid w:val="00E21EA0"/>
    <w:rsid w:val="00E25ED8"/>
    <w:rsid w:val="00E31A58"/>
    <w:rsid w:val="00E32193"/>
    <w:rsid w:val="00E432C7"/>
    <w:rsid w:val="00E451EA"/>
    <w:rsid w:val="00E46136"/>
    <w:rsid w:val="00E53E4B"/>
    <w:rsid w:val="00E60A3A"/>
    <w:rsid w:val="00E625FE"/>
    <w:rsid w:val="00E62CC4"/>
    <w:rsid w:val="00E63CA8"/>
    <w:rsid w:val="00E66758"/>
    <w:rsid w:val="00E67511"/>
    <w:rsid w:val="00E700F4"/>
    <w:rsid w:val="00E71A94"/>
    <w:rsid w:val="00E74ED2"/>
    <w:rsid w:val="00E75196"/>
    <w:rsid w:val="00E75A1B"/>
    <w:rsid w:val="00E8253B"/>
    <w:rsid w:val="00E830BF"/>
    <w:rsid w:val="00E8450E"/>
    <w:rsid w:val="00E85295"/>
    <w:rsid w:val="00E87589"/>
    <w:rsid w:val="00EA6E48"/>
    <w:rsid w:val="00EB501C"/>
    <w:rsid w:val="00EB5D95"/>
    <w:rsid w:val="00EB7C19"/>
    <w:rsid w:val="00EC03AE"/>
    <w:rsid w:val="00EC15B8"/>
    <w:rsid w:val="00EC5E1B"/>
    <w:rsid w:val="00ED4729"/>
    <w:rsid w:val="00ED4A1E"/>
    <w:rsid w:val="00ED67C7"/>
    <w:rsid w:val="00EE3EC8"/>
    <w:rsid w:val="00EE7FBE"/>
    <w:rsid w:val="00EF2AFD"/>
    <w:rsid w:val="00EF41AC"/>
    <w:rsid w:val="00F00210"/>
    <w:rsid w:val="00F02C5D"/>
    <w:rsid w:val="00F0300A"/>
    <w:rsid w:val="00F1406A"/>
    <w:rsid w:val="00F250E5"/>
    <w:rsid w:val="00F27F73"/>
    <w:rsid w:val="00F30C1D"/>
    <w:rsid w:val="00F35188"/>
    <w:rsid w:val="00F425D7"/>
    <w:rsid w:val="00F532C6"/>
    <w:rsid w:val="00F60D8C"/>
    <w:rsid w:val="00F62698"/>
    <w:rsid w:val="00F62C09"/>
    <w:rsid w:val="00F8348F"/>
    <w:rsid w:val="00F907CF"/>
    <w:rsid w:val="00F929D4"/>
    <w:rsid w:val="00F92B89"/>
    <w:rsid w:val="00FA0359"/>
    <w:rsid w:val="00FA26DB"/>
    <w:rsid w:val="00FB0C0A"/>
    <w:rsid w:val="00FB2A38"/>
    <w:rsid w:val="00FB3FE2"/>
    <w:rsid w:val="00FB7C0C"/>
    <w:rsid w:val="00FC152B"/>
    <w:rsid w:val="00FC2F6B"/>
    <w:rsid w:val="00FC7837"/>
    <w:rsid w:val="00FD2B1E"/>
    <w:rsid w:val="00FE04F5"/>
    <w:rsid w:val="00FE1CDD"/>
    <w:rsid w:val="00FE219B"/>
    <w:rsid w:val="00FE4260"/>
    <w:rsid w:val="00FF39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44034" style="mso-position-vertical-relative:pag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semiHidden="1" w:uiPriority="35" w:unhideWhenUsed="1" w:qFormat="1"/>
    <w:lsdException w:name="table of figures" w:uiPriority="99"/>
    <w:lsdException w:name="List Bullet" w:uiPriority="99" w:qFormat="1"/>
    <w:lsdException w:name="Title" w:qFormat="1"/>
    <w:lsdException w:name="Default Paragraph Font" w:uiPriority="1"/>
    <w:lsdException w:name="Body Text" w:uiPriority="99" w:qFormat="1"/>
    <w:lsdException w:name="Subtitle" w:qFormat="1"/>
    <w:lsdException w:name="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1383"/>
    <w:rPr>
      <w:noProof/>
      <w:sz w:val="22"/>
      <w:lang w:val="en-US" w:eastAsia="en-US"/>
    </w:rPr>
  </w:style>
  <w:style w:type="paragraph" w:styleId="Heading1">
    <w:name w:val="heading 1"/>
    <w:aliases w:val="H1,PTO Header"/>
    <w:basedOn w:val="Normal"/>
    <w:next w:val="Normal"/>
    <w:qFormat/>
    <w:rsid w:val="00E700F4"/>
    <w:pPr>
      <w:keepNext/>
      <w:numPr>
        <w:numId w:val="14"/>
      </w:numPr>
      <w:spacing w:before="240" w:after="60"/>
      <w:outlineLvl w:val="0"/>
    </w:pPr>
    <w:rPr>
      <w:b/>
      <w:kern w:val="28"/>
      <w:sz w:val="28"/>
    </w:rPr>
  </w:style>
  <w:style w:type="paragraph" w:styleId="Heading2">
    <w:name w:val="heading 2"/>
    <w:aliases w:val="H2,PTO Section Header,FS Style H1_1"/>
    <w:basedOn w:val="Normal"/>
    <w:next w:val="Normal"/>
    <w:link w:val="Heading2Char"/>
    <w:qFormat/>
    <w:rsid w:val="00E700F4"/>
    <w:pPr>
      <w:keepNext/>
      <w:numPr>
        <w:ilvl w:val="1"/>
        <w:numId w:val="14"/>
      </w:numPr>
      <w:spacing w:before="240" w:after="60"/>
      <w:outlineLvl w:val="1"/>
    </w:pPr>
    <w:rPr>
      <w:b/>
      <w:i/>
      <w:sz w:val="24"/>
    </w:rPr>
  </w:style>
  <w:style w:type="paragraph" w:styleId="Heading3">
    <w:name w:val="heading 3"/>
    <w:aliases w:val="Paragraph,H3,3,Section 1.1.1,Sub2Para,Annotationen,Subhead B,subhead,h3,1.,Use Case Name,H31,31,Paragraph1,Section 1.1.11,Sub2Para1,Annotationen1,Subhead B1,subhead1,h31,1.1,Use Case Name1,GE Heading 3,C Sub-Sub/Italic,Head 31,Head 32,L3,dh3,b"/>
    <w:basedOn w:val="Normal"/>
    <w:next w:val="Normal"/>
    <w:link w:val="Heading3Char"/>
    <w:qFormat/>
    <w:rsid w:val="00E700F4"/>
    <w:pPr>
      <w:keepNext/>
      <w:numPr>
        <w:ilvl w:val="2"/>
        <w:numId w:val="14"/>
      </w:numPr>
      <w:spacing w:before="240" w:after="60"/>
      <w:outlineLvl w:val="2"/>
    </w:pPr>
    <w:rPr>
      <w:sz w:val="24"/>
    </w:rPr>
  </w:style>
  <w:style w:type="paragraph" w:styleId="Heading4">
    <w:name w:val="heading 4"/>
    <w:basedOn w:val="Normal"/>
    <w:next w:val="Normal"/>
    <w:qFormat/>
    <w:rsid w:val="00E700F4"/>
    <w:pPr>
      <w:keepNext/>
      <w:numPr>
        <w:ilvl w:val="3"/>
        <w:numId w:val="14"/>
      </w:numPr>
      <w:spacing w:before="240" w:after="120"/>
      <w:jc w:val="both"/>
      <w:outlineLvl w:val="3"/>
    </w:pPr>
    <w:rPr>
      <w:rFonts w:ascii="Arial Narrow" w:hAnsi="Arial Narrow"/>
      <w:b/>
      <w:sz w:val="28"/>
    </w:rPr>
  </w:style>
  <w:style w:type="paragraph" w:styleId="Heading5">
    <w:name w:val="heading 5"/>
    <w:basedOn w:val="Normal"/>
    <w:next w:val="Normal"/>
    <w:qFormat/>
    <w:rsid w:val="00E700F4"/>
    <w:pPr>
      <w:keepNext/>
      <w:numPr>
        <w:ilvl w:val="4"/>
        <w:numId w:val="14"/>
      </w:numPr>
      <w:outlineLvl w:val="4"/>
    </w:pPr>
    <w:rPr>
      <w:sz w:val="24"/>
    </w:rPr>
  </w:style>
  <w:style w:type="paragraph" w:styleId="Heading6">
    <w:name w:val="heading 6"/>
    <w:basedOn w:val="Normal"/>
    <w:next w:val="Normal"/>
    <w:qFormat/>
    <w:rsid w:val="00E700F4"/>
    <w:pPr>
      <w:keepNext/>
      <w:numPr>
        <w:ilvl w:val="5"/>
        <w:numId w:val="14"/>
      </w:numPr>
      <w:outlineLvl w:val="5"/>
    </w:pPr>
    <w:rPr>
      <w:sz w:val="24"/>
    </w:rPr>
  </w:style>
  <w:style w:type="paragraph" w:styleId="Heading7">
    <w:name w:val="heading 7"/>
    <w:basedOn w:val="Normal"/>
    <w:next w:val="Normal"/>
    <w:qFormat/>
    <w:rsid w:val="00E700F4"/>
    <w:pPr>
      <w:keepNext/>
      <w:numPr>
        <w:ilvl w:val="6"/>
        <w:numId w:val="14"/>
      </w:numPr>
      <w:outlineLvl w:val="6"/>
    </w:pPr>
    <w:rPr>
      <w:sz w:val="24"/>
    </w:rPr>
  </w:style>
  <w:style w:type="paragraph" w:styleId="Heading8">
    <w:name w:val="heading 8"/>
    <w:basedOn w:val="Normal"/>
    <w:next w:val="Normal"/>
    <w:qFormat/>
    <w:rsid w:val="00E700F4"/>
    <w:pPr>
      <w:keepNext/>
      <w:numPr>
        <w:ilvl w:val="7"/>
        <w:numId w:val="14"/>
      </w:numPr>
      <w:jc w:val="center"/>
      <w:outlineLvl w:val="7"/>
    </w:pPr>
    <w:rPr>
      <w:b/>
      <w:sz w:val="24"/>
    </w:rPr>
  </w:style>
  <w:style w:type="paragraph" w:styleId="Heading9">
    <w:name w:val="heading 9"/>
    <w:basedOn w:val="Normal"/>
    <w:next w:val="Normal"/>
    <w:qFormat/>
    <w:rsid w:val="00E700F4"/>
    <w:pPr>
      <w:keepNext/>
      <w:numPr>
        <w:ilvl w:val="8"/>
        <w:numId w:val="14"/>
      </w:numPr>
      <w:pBdr>
        <w:top w:val="single" w:sz="4" w:space="1" w:color="auto"/>
        <w:left w:val="single" w:sz="4" w:space="4" w:color="auto"/>
        <w:bottom w:val="single" w:sz="4" w:space="1" w:color="auto"/>
        <w:right w:val="single" w:sz="4" w:space="4" w:color="auto"/>
      </w:pBdr>
      <w:jc w:val="center"/>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51383"/>
    <w:rPr>
      <w:color w:val="0000FF"/>
      <w:u w:val="single"/>
      <w:lang w:val="en-GB"/>
    </w:rPr>
  </w:style>
  <w:style w:type="paragraph" w:customStyle="1" w:styleId="BodytextTCS">
    <w:name w:val="Body text TCS"/>
    <w:link w:val="BodytextTCSChar2"/>
    <w:rsid w:val="001E1B4A"/>
    <w:pPr>
      <w:keepLines/>
      <w:spacing w:before="40" w:after="120" w:line="280" w:lineRule="exact"/>
    </w:pPr>
    <w:rPr>
      <w:rFonts w:ascii="Myriad Pro" w:hAnsi="Myriad Pro"/>
      <w:lang w:eastAsia="en-US"/>
    </w:rPr>
  </w:style>
  <w:style w:type="paragraph" w:styleId="TOC1">
    <w:name w:val="toc 1"/>
    <w:basedOn w:val="Normal"/>
    <w:next w:val="Normal"/>
    <w:uiPriority w:val="39"/>
    <w:rsid w:val="001E1B4A"/>
    <w:pPr>
      <w:spacing w:before="240" w:after="120"/>
    </w:pPr>
    <w:rPr>
      <w:rFonts w:ascii="Myriad Pro" w:hAnsi="Myriad Pro"/>
      <w:b/>
      <w:bCs/>
      <w:color w:val="4E84C4"/>
      <w:szCs w:val="24"/>
    </w:rPr>
  </w:style>
  <w:style w:type="paragraph" w:styleId="TOC2">
    <w:name w:val="toc 2"/>
    <w:basedOn w:val="Normal"/>
    <w:next w:val="Normal"/>
    <w:uiPriority w:val="39"/>
    <w:rsid w:val="001E1B4A"/>
    <w:pPr>
      <w:spacing w:after="120"/>
      <w:ind w:left="216"/>
    </w:pPr>
    <w:rPr>
      <w:rFonts w:ascii="Myriad Pro" w:hAnsi="Myriad Pro"/>
      <w:sz w:val="20"/>
      <w:szCs w:val="24"/>
    </w:rPr>
  </w:style>
  <w:style w:type="paragraph" w:styleId="TOC3">
    <w:name w:val="toc 3"/>
    <w:basedOn w:val="Normal"/>
    <w:next w:val="Normal"/>
    <w:uiPriority w:val="39"/>
    <w:rsid w:val="001E1B4A"/>
    <w:pPr>
      <w:spacing w:after="100" w:afterAutospacing="1"/>
      <w:ind w:left="446"/>
    </w:pPr>
    <w:rPr>
      <w:rFonts w:ascii="Myriad Pro" w:hAnsi="Myriad Pro"/>
      <w:iCs/>
      <w:sz w:val="18"/>
      <w:szCs w:val="24"/>
    </w:rPr>
  </w:style>
  <w:style w:type="paragraph" w:styleId="TOC4">
    <w:name w:val="toc 4"/>
    <w:basedOn w:val="Normal"/>
    <w:next w:val="Normal"/>
    <w:semiHidden/>
    <w:rsid w:val="00E700F4"/>
    <w:pPr>
      <w:ind w:left="660"/>
    </w:pPr>
    <w:rPr>
      <w:szCs w:val="21"/>
    </w:rPr>
  </w:style>
  <w:style w:type="paragraph" w:styleId="TOC5">
    <w:name w:val="toc 5"/>
    <w:basedOn w:val="Normal"/>
    <w:next w:val="Normal"/>
    <w:semiHidden/>
    <w:rsid w:val="00E700F4"/>
    <w:pPr>
      <w:ind w:left="880"/>
    </w:pPr>
    <w:rPr>
      <w:szCs w:val="21"/>
    </w:rPr>
  </w:style>
  <w:style w:type="paragraph" w:styleId="TOC6">
    <w:name w:val="toc 6"/>
    <w:basedOn w:val="Normal"/>
    <w:next w:val="Normal"/>
    <w:semiHidden/>
    <w:rsid w:val="00E700F4"/>
    <w:pPr>
      <w:ind w:left="1100"/>
    </w:pPr>
    <w:rPr>
      <w:szCs w:val="21"/>
    </w:rPr>
  </w:style>
  <w:style w:type="paragraph" w:styleId="TOC7">
    <w:name w:val="toc 7"/>
    <w:basedOn w:val="Normal"/>
    <w:next w:val="Normal"/>
    <w:semiHidden/>
    <w:rsid w:val="00E700F4"/>
    <w:pPr>
      <w:ind w:left="1320"/>
    </w:pPr>
    <w:rPr>
      <w:szCs w:val="21"/>
    </w:rPr>
  </w:style>
  <w:style w:type="paragraph" w:styleId="TOC8">
    <w:name w:val="toc 8"/>
    <w:basedOn w:val="Normal"/>
    <w:next w:val="Normal"/>
    <w:semiHidden/>
    <w:rsid w:val="00E700F4"/>
    <w:pPr>
      <w:ind w:left="1540"/>
    </w:pPr>
    <w:rPr>
      <w:szCs w:val="21"/>
    </w:rPr>
  </w:style>
  <w:style w:type="paragraph" w:styleId="TOC9">
    <w:name w:val="toc 9"/>
    <w:basedOn w:val="Normal"/>
    <w:next w:val="Normal"/>
    <w:semiHidden/>
    <w:rsid w:val="00E700F4"/>
    <w:pPr>
      <w:ind w:left="1760"/>
    </w:pPr>
    <w:rPr>
      <w:szCs w:val="21"/>
    </w:rPr>
  </w:style>
  <w:style w:type="paragraph" w:styleId="DocumentMap">
    <w:name w:val="Document Map"/>
    <w:basedOn w:val="Normal"/>
    <w:semiHidden/>
    <w:rsid w:val="00E700F4"/>
    <w:pPr>
      <w:shd w:val="clear" w:color="auto" w:fill="000080"/>
    </w:pPr>
    <w:rPr>
      <w:rFonts w:ascii="Tahoma" w:hAnsi="Tahoma"/>
    </w:rPr>
  </w:style>
  <w:style w:type="paragraph" w:customStyle="1" w:styleId="Numberedlist2">
    <w:name w:val="Numbered list 2"/>
    <w:rsid w:val="001E1B4A"/>
    <w:pPr>
      <w:numPr>
        <w:numId w:val="2"/>
      </w:numPr>
      <w:tabs>
        <w:tab w:val="left" w:pos="357"/>
        <w:tab w:val="left" w:pos="600"/>
      </w:tabs>
      <w:spacing w:before="40" w:after="120" w:line="280" w:lineRule="exact"/>
      <w:ind w:hanging="720"/>
    </w:pPr>
    <w:rPr>
      <w:rFonts w:ascii="Myriad Pro" w:hAnsi="Myriad Pro"/>
      <w:lang w:eastAsia="en-US"/>
    </w:rPr>
  </w:style>
  <w:style w:type="paragraph" w:customStyle="1" w:styleId="Tabletext">
    <w:name w:val="Table text"/>
    <w:rsid w:val="001E1B4A"/>
    <w:pPr>
      <w:spacing w:before="60" w:after="60"/>
    </w:pPr>
    <w:rPr>
      <w:rFonts w:ascii="Myriad Pro" w:hAnsi="Myriad Pro"/>
      <w:lang w:eastAsia="en-US"/>
    </w:rPr>
  </w:style>
  <w:style w:type="character" w:customStyle="1" w:styleId="TabletextChar">
    <w:name w:val="Table text Char"/>
    <w:rsid w:val="00951383"/>
    <w:rPr>
      <w:rFonts w:ascii="Arial" w:hAnsi="Arial"/>
      <w:lang w:val="en-GB" w:eastAsia="en-US" w:bidi="ar-SA"/>
    </w:rPr>
  </w:style>
  <w:style w:type="paragraph" w:customStyle="1" w:styleId="BackMatter2">
    <w:name w:val="Back Matter 2"/>
    <w:basedOn w:val="BackMatter1"/>
    <w:rsid w:val="004A318A"/>
    <w:pPr>
      <w:pageBreakBefore w:val="0"/>
      <w:numPr>
        <w:ilvl w:val="1"/>
        <w:numId w:val="5"/>
      </w:numPr>
      <w:pBdr>
        <w:bottom w:val="none" w:sz="0" w:space="0" w:color="auto"/>
      </w:pBdr>
      <w:spacing w:before="120"/>
    </w:pPr>
    <w:rPr>
      <w:sz w:val="28"/>
    </w:rPr>
  </w:style>
  <w:style w:type="paragraph" w:customStyle="1" w:styleId="BackMatter1">
    <w:name w:val="Back Matter 1"/>
    <w:basedOn w:val="Normal"/>
    <w:rsid w:val="001E1B4A"/>
    <w:pPr>
      <w:pageBreakBefore/>
      <w:numPr>
        <w:numId w:val="4"/>
      </w:numPr>
      <w:pBdr>
        <w:bottom w:val="single" w:sz="4" w:space="1" w:color="auto"/>
      </w:pBdr>
      <w:spacing w:before="240" w:after="120"/>
    </w:pPr>
    <w:rPr>
      <w:rFonts w:ascii="Myriad Pro" w:hAnsi="Myriad Pro"/>
      <w:b/>
      <w:bCs/>
      <w:color w:val="4E84C4"/>
      <w:sz w:val="36"/>
    </w:rPr>
  </w:style>
  <w:style w:type="paragraph" w:customStyle="1" w:styleId="Notes">
    <w:name w:val="Notes"/>
    <w:basedOn w:val="Normal"/>
    <w:rsid w:val="00E700F4"/>
    <w:pPr>
      <w:shd w:val="pct20" w:color="auto" w:fill="auto"/>
      <w:tabs>
        <w:tab w:val="left" w:pos="720"/>
      </w:tabs>
      <w:spacing w:before="120" w:after="120"/>
    </w:pPr>
    <w:rPr>
      <w:rFonts w:ascii="Arial" w:hAnsi="Arial" w:cs="Arial"/>
      <w:bCs/>
      <w:color w:val="000000"/>
      <w:sz w:val="18"/>
    </w:rPr>
  </w:style>
  <w:style w:type="paragraph" w:customStyle="1" w:styleId="BackMatter3">
    <w:name w:val="Back Matter 3"/>
    <w:basedOn w:val="BackMatter2"/>
    <w:rsid w:val="00B2177A"/>
    <w:pPr>
      <w:numPr>
        <w:ilvl w:val="2"/>
        <w:numId w:val="6"/>
      </w:numPr>
      <w:spacing w:after="0"/>
    </w:pPr>
    <w:rPr>
      <w:bCs w:val="0"/>
      <w:sz w:val="24"/>
    </w:rPr>
  </w:style>
  <w:style w:type="paragraph" w:customStyle="1" w:styleId="Head1">
    <w:name w:val="Head_1"/>
    <w:rsid w:val="00E8450E"/>
    <w:pPr>
      <w:keepNext/>
      <w:pageBreakBefore/>
      <w:pBdr>
        <w:bottom w:val="single" w:sz="4" w:space="1" w:color="auto"/>
      </w:pBdr>
      <w:spacing w:before="240" w:after="480"/>
    </w:pPr>
    <w:rPr>
      <w:rFonts w:ascii="Myriad Pro" w:hAnsi="Myriad Pro" w:cs="Arial"/>
      <w:b/>
      <w:color w:val="4E84C4"/>
      <w:sz w:val="36"/>
      <w:lang w:eastAsia="en-US"/>
    </w:rPr>
  </w:style>
  <w:style w:type="paragraph" w:customStyle="1" w:styleId="Head2">
    <w:name w:val="Head_2"/>
    <w:rsid w:val="001E1B4A"/>
    <w:pPr>
      <w:keepNext/>
      <w:numPr>
        <w:ilvl w:val="1"/>
        <w:numId w:val="7"/>
      </w:numPr>
      <w:spacing w:before="360" w:after="120" w:line="280" w:lineRule="exact"/>
      <w:jc w:val="both"/>
    </w:pPr>
    <w:rPr>
      <w:rFonts w:ascii="Myriad Pro" w:hAnsi="Myriad Pro" w:cs="Arial"/>
      <w:b/>
      <w:noProof/>
      <w:color w:val="4E84C4"/>
      <w:sz w:val="28"/>
      <w:lang w:eastAsia="en-US"/>
    </w:rPr>
  </w:style>
  <w:style w:type="paragraph" w:customStyle="1" w:styleId="Head3">
    <w:name w:val="Head_3"/>
    <w:rsid w:val="001E1B4A"/>
    <w:pPr>
      <w:keepNext/>
      <w:numPr>
        <w:ilvl w:val="2"/>
        <w:numId w:val="7"/>
      </w:numPr>
      <w:spacing w:before="120" w:after="60"/>
    </w:pPr>
    <w:rPr>
      <w:rFonts w:ascii="Myriad Pro" w:hAnsi="Myriad Pro" w:cs="Arial"/>
      <w:b/>
      <w:noProof/>
      <w:color w:val="4E84C4"/>
      <w:sz w:val="24"/>
      <w:lang w:eastAsia="en-US"/>
    </w:rPr>
  </w:style>
  <w:style w:type="paragraph" w:customStyle="1" w:styleId="Numberedlist1">
    <w:name w:val="Numbered list 1"/>
    <w:rsid w:val="001E1B4A"/>
    <w:pPr>
      <w:numPr>
        <w:numId w:val="3"/>
      </w:numPr>
      <w:tabs>
        <w:tab w:val="clear" w:pos="504"/>
        <w:tab w:val="num" w:pos="360"/>
      </w:tabs>
      <w:spacing w:before="40" w:after="120" w:line="280" w:lineRule="exact"/>
      <w:ind w:left="360"/>
    </w:pPr>
    <w:rPr>
      <w:rFonts w:ascii="Myriad Pro" w:hAnsi="Myriad Pro"/>
      <w:noProof/>
      <w:lang w:eastAsia="en-US"/>
    </w:rPr>
  </w:style>
  <w:style w:type="paragraph" w:styleId="TableofFigures">
    <w:name w:val="table of figures"/>
    <w:next w:val="Normal"/>
    <w:uiPriority w:val="99"/>
    <w:rsid w:val="00951383"/>
    <w:pPr>
      <w:ind w:left="440" w:hanging="440"/>
    </w:pPr>
    <w:rPr>
      <w:rFonts w:ascii="Arial" w:hAnsi="Arial"/>
      <w:smallCaps/>
      <w:szCs w:val="24"/>
      <w:lang w:eastAsia="en-US"/>
    </w:rPr>
  </w:style>
  <w:style w:type="paragraph" w:customStyle="1" w:styleId="Bulletedlist1">
    <w:name w:val="Bulleted list 1"/>
    <w:rsid w:val="001E1B4A"/>
    <w:pPr>
      <w:numPr>
        <w:numId w:val="1"/>
      </w:numPr>
      <w:spacing w:after="120"/>
      <w:ind w:left="426" w:hanging="426"/>
    </w:pPr>
    <w:rPr>
      <w:rFonts w:ascii="Myriad Pro" w:hAnsi="Myriad Pro"/>
      <w:lang w:eastAsia="en-US"/>
    </w:rPr>
  </w:style>
  <w:style w:type="paragraph" w:customStyle="1" w:styleId="Keys">
    <w:name w:val="Keys"/>
    <w:rsid w:val="00E700F4"/>
    <w:rPr>
      <w:rFonts w:ascii="Arial" w:hAnsi="Arial"/>
      <w:smallCaps/>
      <w:lang w:eastAsia="en-US"/>
    </w:rPr>
  </w:style>
  <w:style w:type="paragraph" w:customStyle="1" w:styleId="Bulletedlist2">
    <w:name w:val="Bulleted list 2"/>
    <w:rsid w:val="001E1B4A"/>
    <w:pPr>
      <w:numPr>
        <w:numId w:val="8"/>
      </w:numPr>
      <w:spacing w:after="120"/>
    </w:pPr>
    <w:rPr>
      <w:rFonts w:ascii="Myriad Pro" w:hAnsi="Myriad Pro"/>
      <w:lang w:eastAsia="en-US"/>
    </w:rPr>
  </w:style>
  <w:style w:type="character" w:customStyle="1" w:styleId="Filename">
    <w:name w:val="Filename"/>
    <w:rsid w:val="00B2177A"/>
    <w:rPr>
      <w:rFonts w:ascii="Arial" w:hAnsi="Arial"/>
      <w:i/>
      <w:sz w:val="20"/>
      <w:lang w:val="en-GB"/>
    </w:rPr>
  </w:style>
  <w:style w:type="paragraph" w:styleId="BalloonText">
    <w:name w:val="Balloon Text"/>
    <w:basedOn w:val="Normal"/>
    <w:semiHidden/>
    <w:rsid w:val="00E700F4"/>
    <w:rPr>
      <w:rFonts w:ascii="Tahoma" w:hAnsi="Tahoma" w:cs="Tahoma"/>
      <w:sz w:val="16"/>
      <w:szCs w:val="16"/>
    </w:rPr>
  </w:style>
  <w:style w:type="paragraph" w:customStyle="1" w:styleId="GuidelineText">
    <w:name w:val="Guideline Text"/>
    <w:basedOn w:val="BodytextTCS"/>
    <w:link w:val="GuidelineTextChar"/>
    <w:rsid w:val="00B2177A"/>
    <w:rPr>
      <w:i/>
      <w:color w:val="008000"/>
      <w:szCs w:val="22"/>
    </w:rPr>
  </w:style>
  <w:style w:type="character" w:styleId="CommentReference">
    <w:name w:val="annotation reference"/>
    <w:semiHidden/>
    <w:rsid w:val="00E700F4"/>
    <w:rPr>
      <w:sz w:val="16"/>
      <w:szCs w:val="16"/>
    </w:rPr>
  </w:style>
  <w:style w:type="paragraph" w:styleId="CommentText">
    <w:name w:val="annotation text"/>
    <w:basedOn w:val="Normal"/>
    <w:semiHidden/>
    <w:rsid w:val="00E700F4"/>
    <w:rPr>
      <w:sz w:val="20"/>
    </w:rPr>
  </w:style>
  <w:style w:type="paragraph" w:styleId="CommentSubject">
    <w:name w:val="annotation subject"/>
    <w:basedOn w:val="CommentText"/>
    <w:next w:val="CommentText"/>
    <w:semiHidden/>
    <w:rsid w:val="00E700F4"/>
    <w:rPr>
      <w:b/>
      <w:bCs/>
    </w:rPr>
  </w:style>
  <w:style w:type="character" w:styleId="EndnoteReference">
    <w:name w:val="endnote reference"/>
    <w:semiHidden/>
    <w:rsid w:val="00E700F4"/>
    <w:rPr>
      <w:vertAlign w:val="superscript"/>
    </w:rPr>
  </w:style>
  <w:style w:type="paragraph" w:styleId="EndnoteText">
    <w:name w:val="endnote text"/>
    <w:basedOn w:val="Normal"/>
    <w:semiHidden/>
    <w:rsid w:val="00E700F4"/>
    <w:rPr>
      <w:sz w:val="20"/>
    </w:rPr>
  </w:style>
  <w:style w:type="character" w:styleId="FootnoteReference">
    <w:name w:val="footnote reference"/>
    <w:semiHidden/>
    <w:rsid w:val="00E700F4"/>
    <w:rPr>
      <w:vertAlign w:val="superscript"/>
    </w:rPr>
  </w:style>
  <w:style w:type="paragraph" w:styleId="FootnoteText">
    <w:name w:val="footnote text"/>
    <w:basedOn w:val="Normal"/>
    <w:semiHidden/>
    <w:rsid w:val="00E700F4"/>
    <w:rPr>
      <w:sz w:val="20"/>
    </w:rPr>
  </w:style>
  <w:style w:type="paragraph" w:styleId="Index1">
    <w:name w:val="index 1"/>
    <w:basedOn w:val="Normal"/>
    <w:next w:val="Normal"/>
    <w:semiHidden/>
    <w:rsid w:val="00E700F4"/>
    <w:pPr>
      <w:ind w:left="220" w:hanging="220"/>
    </w:pPr>
  </w:style>
  <w:style w:type="paragraph" w:styleId="Index2">
    <w:name w:val="index 2"/>
    <w:basedOn w:val="Normal"/>
    <w:next w:val="Normal"/>
    <w:semiHidden/>
    <w:rsid w:val="00E700F4"/>
    <w:pPr>
      <w:ind w:left="440" w:hanging="220"/>
    </w:pPr>
  </w:style>
  <w:style w:type="paragraph" w:styleId="Index3">
    <w:name w:val="index 3"/>
    <w:basedOn w:val="Normal"/>
    <w:next w:val="Normal"/>
    <w:semiHidden/>
    <w:rsid w:val="00E700F4"/>
    <w:pPr>
      <w:ind w:left="660" w:hanging="220"/>
    </w:pPr>
  </w:style>
  <w:style w:type="paragraph" w:styleId="Index4">
    <w:name w:val="index 4"/>
    <w:basedOn w:val="Normal"/>
    <w:next w:val="Normal"/>
    <w:semiHidden/>
    <w:rsid w:val="00E700F4"/>
    <w:pPr>
      <w:ind w:left="880" w:hanging="220"/>
    </w:pPr>
  </w:style>
  <w:style w:type="paragraph" w:styleId="Index5">
    <w:name w:val="index 5"/>
    <w:basedOn w:val="Normal"/>
    <w:next w:val="Normal"/>
    <w:semiHidden/>
    <w:rsid w:val="00E700F4"/>
    <w:pPr>
      <w:ind w:left="1100" w:hanging="220"/>
    </w:pPr>
  </w:style>
  <w:style w:type="paragraph" w:styleId="Index6">
    <w:name w:val="index 6"/>
    <w:basedOn w:val="Normal"/>
    <w:next w:val="Normal"/>
    <w:semiHidden/>
    <w:rsid w:val="00E700F4"/>
    <w:pPr>
      <w:ind w:left="1320" w:hanging="220"/>
    </w:pPr>
  </w:style>
  <w:style w:type="paragraph" w:styleId="Index7">
    <w:name w:val="index 7"/>
    <w:basedOn w:val="Normal"/>
    <w:next w:val="Normal"/>
    <w:semiHidden/>
    <w:rsid w:val="00E700F4"/>
    <w:pPr>
      <w:ind w:left="1540" w:hanging="220"/>
    </w:pPr>
  </w:style>
  <w:style w:type="paragraph" w:styleId="Index8">
    <w:name w:val="index 8"/>
    <w:basedOn w:val="Normal"/>
    <w:next w:val="Normal"/>
    <w:semiHidden/>
    <w:rsid w:val="00E700F4"/>
    <w:pPr>
      <w:ind w:left="1760" w:hanging="220"/>
    </w:pPr>
  </w:style>
  <w:style w:type="paragraph" w:styleId="Index9">
    <w:name w:val="index 9"/>
    <w:basedOn w:val="Normal"/>
    <w:next w:val="Normal"/>
    <w:semiHidden/>
    <w:rsid w:val="00E700F4"/>
    <w:pPr>
      <w:ind w:left="1980" w:hanging="220"/>
    </w:pPr>
  </w:style>
  <w:style w:type="paragraph" w:styleId="IndexHeading">
    <w:name w:val="index heading"/>
    <w:basedOn w:val="Normal"/>
    <w:next w:val="Index1"/>
    <w:semiHidden/>
    <w:rsid w:val="00E700F4"/>
    <w:rPr>
      <w:rFonts w:ascii="Arial" w:hAnsi="Arial" w:cs="Arial"/>
      <w:b/>
      <w:bCs/>
    </w:rPr>
  </w:style>
  <w:style w:type="paragraph" w:styleId="MacroText">
    <w:name w:val="macro"/>
    <w:semiHidden/>
    <w:rsid w:val="00E700F4"/>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en-US"/>
    </w:rPr>
  </w:style>
  <w:style w:type="paragraph" w:styleId="TableofAuthorities">
    <w:name w:val="table of authorities"/>
    <w:basedOn w:val="Normal"/>
    <w:next w:val="Normal"/>
    <w:semiHidden/>
    <w:rsid w:val="00E700F4"/>
    <w:pPr>
      <w:ind w:left="220" w:hanging="220"/>
    </w:pPr>
  </w:style>
  <w:style w:type="paragraph" w:styleId="TOAHeading">
    <w:name w:val="toa heading"/>
    <w:basedOn w:val="Normal"/>
    <w:next w:val="Normal"/>
    <w:semiHidden/>
    <w:rsid w:val="00E700F4"/>
    <w:pPr>
      <w:spacing w:before="120"/>
    </w:pPr>
    <w:rPr>
      <w:rFonts w:ascii="Arial" w:hAnsi="Arial" w:cs="Arial"/>
      <w:b/>
      <w:bCs/>
      <w:sz w:val="24"/>
      <w:szCs w:val="24"/>
    </w:rPr>
  </w:style>
  <w:style w:type="paragraph" w:customStyle="1" w:styleId="TableHeading">
    <w:name w:val="Table Heading"/>
    <w:basedOn w:val="Normal"/>
    <w:rsid w:val="001E1B4A"/>
    <w:pPr>
      <w:keepNext/>
      <w:spacing w:before="120" w:after="120"/>
      <w:jc w:val="center"/>
    </w:pPr>
    <w:rPr>
      <w:rFonts w:ascii="Myriad Pro" w:hAnsi="Myriad Pro"/>
      <w:b/>
      <w:bCs/>
      <w:color w:val="FFFFFF"/>
      <w:sz w:val="20"/>
    </w:rPr>
  </w:style>
  <w:style w:type="paragraph" w:customStyle="1" w:styleId="StyleGuidelineTextRed">
    <w:name w:val="Style Guideline Text + Red"/>
    <w:basedOn w:val="GuidelineText"/>
    <w:rsid w:val="00E700F4"/>
    <w:rPr>
      <w:iCs/>
      <w:color w:val="FF0000"/>
    </w:rPr>
  </w:style>
  <w:style w:type="paragraph" w:customStyle="1" w:styleId="Subjectheading">
    <w:name w:val="Subject heading"/>
    <w:rsid w:val="00951383"/>
    <w:pPr>
      <w:jc w:val="right"/>
    </w:pPr>
    <w:rPr>
      <w:rFonts w:ascii="Arial" w:hAnsi="Arial" w:cs="Arial"/>
      <w:b/>
      <w:color w:val="4473B1"/>
      <w:sz w:val="18"/>
      <w:lang w:eastAsia="en-US"/>
    </w:rPr>
  </w:style>
  <w:style w:type="paragraph" w:customStyle="1" w:styleId="StyleHead1BottomSinglesolidlineGray-4015ptLinew">
    <w:name w:val="Style Head_1 + Bottom: (Single solid line Gray-40%  1.5 pt Line w..."/>
    <w:basedOn w:val="Head1"/>
    <w:rsid w:val="00E700F4"/>
    <w:pPr>
      <w:pBdr>
        <w:bottom w:val="single" w:sz="12" w:space="1" w:color="999999"/>
      </w:pBdr>
    </w:pPr>
    <w:rPr>
      <w:bCs/>
    </w:rPr>
  </w:style>
  <w:style w:type="paragraph" w:customStyle="1" w:styleId="FrontMatter-Head1">
    <w:name w:val="Front Matter-Head_1"/>
    <w:rsid w:val="001E1B4A"/>
    <w:pPr>
      <w:pageBreakBefore/>
      <w:pBdr>
        <w:bottom w:val="single" w:sz="12" w:space="1" w:color="999999"/>
      </w:pBdr>
      <w:spacing w:before="240" w:after="120"/>
    </w:pPr>
    <w:rPr>
      <w:rFonts w:ascii="Myriad Pro" w:hAnsi="Myriad Pro" w:cs="Arial"/>
      <w:b/>
      <w:color w:val="4E84C4"/>
      <w:sz w:val="36"/>
      <w:lang w:eastAsia="en-US"/>
    </w:rPr>
  </w:style>
  <w:style w:type="paragraph" w:customStyle="1" w:styleId="Head4">
    <w:name w:val="Head_4"/>
    <w:rsid w:val="00E8450E"/>
    <w:pPr>
      <w:keepNext/>
      <w:numPr>
        <w:ilvl w:val="3"/>
        <w:numId w:val="7"/>
      </w:numPr>
      <w:spacing w:before="240" w:after="60"/>
    </w:pPr>
    <w:rPr>
      <w:rFonts w:ascii="Arial Bold" w:hAnsi="Arial Bold"/>
      <w:b/>
      <w:noProof/>
      <w:color w:val="4E84C4"/>
      <w:sz w:val="22"/>
      <w:lang w:eastAsia="en-US"/>
    </w:rPr>
  </w:style>
  <w:style w:type="paragraph" w:customStyle="1" w:styleId="Head5">
    <w:name w:val="Head_5"/>
    <w:rsid w:val="00E8450E"/>
    <w:pPr>
      <w:keepNext/>
      <w:numPr>
        <w:ilvl w:val="4"/>
        <w:numId w:val="7"/>
      </w:numPr>
      <w:spacing w:before="240" w:after="60"/>
    </w:pPr>
    <w:rPr>
      <w:rFonts w:ascii="Arial Bold" w:hAnsi="Arial Bold"/>
      <w:b/>
      <w:i/>
      <w:noProof/>
      <w:color w:val="4E84C4"/>
      <w:lang w:eastAsia="en-US"/>
    </w:rPr>
  </w:style>
  <w:style w:type="paragraph" w:customStyle="1" w:styleId="FrontMatter-Head2">
    <w:name w:val="Front Matter-Head_2"/>
    <w:rsid w:val="001E1B4A"/>
    <w:pPr>
      <w:keepNext/>
      <w:spacing w:before="240" w:after="120"/>
    </w:pPr>
    <w:rPr>
      <w:rFonts w:ascii="Myriad Pro" w:hAnsi="Myriad Pro" w:cs="Arial"/>
      <w:b/>
      <w:color w:val="4E84C4"/>
      <w:sz w:val="28"/>
      <w:lang w:eastAsia="en-US"/>
    </w:rPr>
  </w:style>
  <w:style w:type="paragraph" w:customStyle="1" w:styleId="FrontMatter-Head3">
    <w:name w:val="Front Matter-Head_3"/>
    <w:rsid w:val="001E1B4A"/>
    <w:pPr>
      <w:keepNext/>
      <w:spacing w:before="120" w:after="120"/>
    </w:pPr>
    <w:rPr>
      <w:rFonts w:ascii="Myriad Pro" w:hAnsi="Myriad Pro"/>
      <w:b/>
      <w:noProof/>
      <w:color w:val="4E84C4"/>
      <w:sz w:val="24"/>
      <w:lang w:eastAsia="en-US"/>
    </w:rPr>
  </w:style>
  <w:style w:type="character" w:customStyle="1" w:styleId="Screenelement">
    <w:name w:val="Screen element"/>
    <w:rsid w:val="00951383"/>
    <w:rPr>
      <w:rFonts w:ascii="Arial Bold" w:hAnsi="Arial Bold"/>
      <w:b/>
      <w:bCs/>
      <w:sz w:val="20"/>
      <w:lang w:val="en-GB"/>
    </w:rPr>
  </w:style>
  <w:style w:type="character" w:customStyle="1" w:styleId="Screenmessage">
    <w:name w:val="Screen message"/>
    <w:rsid w:val="00951383"/>
    <w:rPr>
      <w:rFonts w:ascii="Verdana" w:hAnsi="Verdana"/>
      <w:color w:val="545200"/>
      <w:sz w:val="20"/>
      <w:lang w:val="en-GB"/>
    </w:rPr>
  </w:style>
  <w:style w:type="character" w:customStyle="1" w:styleId="Usertext">
    <w:name w:val="User text"/>
    <w:rsid w:val="00951383"/>
    <w:rPr>
      <w:rFonts w:ascii="Verdana" w:hAnsi="Verdana"/>
      <w:sz w:val="20"/>
      <w:lang w:val="en-GB"/>
    </w:rPr>
  </w:style>
  <w:style w:type="paragraph" w:customStyle="1" w:styleId="Mischeading">
    <w:name w:val="Misc_heading"/>
    <w:rsid w:val="00951383"/>
    <w:pPr>
      <w:spacing w:before="240" w:after="60"/>
    </w:pPr>
    <w:rPr>
      <w:rFonts w:ascii="Arial Bold" w:hAnsi="Arial Bold"/>
      <w:b/>
      <w:bCs/>
      <w:color w:val="000000"/>
      <w:sz w:val="22"/>
      <w:lang w:eastAsia="en-US"/>
    </w:rPr>
  </w:style>
  <w:style w:type="paragraph" w:styleId="Footer">
    <w:name w:val="footer"/>
    <w:basedOn w:val="Normal"/>
    <w:link w:val="FooterChar"/>
    <w:uiPriority w:val="99"/>
    <w:rsid w:val="00705B90"/>
    <w:pPr>
      <w:tabs>
        <w:tab w:val="center" w:pos="4320"/>
        <w:tab w:val="right" w:pos="8640"/>
      </w:tabs>
    </w:pPr>
  </w:style>
  <w:style w:type="character" w:customStyle="1" w:styleId="FooterChar">
    <w:name w:val="Footer Char"/>
    <w:link w:val="Footer"/>
    <w:uiPriority w:val="99"/>
    <w:rsid w:val="00A84853"/>
    <w:rPr>
      <w:sz w:val="22"/>
      <w:lang w:val="en-GB"/>
    </w:rPr>
  </w:style>
  <w:style w:type="table" w:styleId="TableGrid">
    <w:name w:val="Table Grid"/>
    <w:basedOn w:val="TableNormal"/>
    <w:uiPriority w:val="59"/>
    <w:rsid w:val="00C73E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BodytextTCSCentered">
    <w:name w:val="Style Body text TCS + Centered"/>
    <w:basedOn w:val="BodytextTCS"/>
    <w:rsid w:val="00951383"/>
    <w:pPr>
      <w:jc w:val="center"/>
    </w:pPr>
  </w:style>
  <w:style w:type="paragraph" w:styleId="BodyText">
    <w:name w:val="Body Text"/>
    <w:basedOn w:val="Normal"/>
    <w:link w:val="BodyTextChar"/>
    <w:uiPriority w:val="99"/>
    <w:unhideWhenUsed/>
    <w:qFormat/>
    <w:rsid w:val="00951383"/>
    <w:pPr>
      <w:spacing w:after="120"/>
      <w:jc w:val="both"/>
    </w:pPr>
    <w:rPr>
      <w:rFonts w:ascii="Arial" w:eastAsia="Calibri" w:hAnsi="Arial"/>
      <w:sz w:val="20"/>
      <w:szCs w:val="22"/>
    </w:rPr>
  </w:style>
  <w:style w:type="character" w:customStyle="1" w:styleId="BodyTextChar">
    <w:name w:val="Body Text Char"/>
    <w:link w:val="BodyText"/>
    <w:uiPriority w:val="99"/>
    <w:rsid w:val="00951383"/>
    <w:rPr>
      <w:rFonts w:ascii="Arial" w:eastAsia="Calibri" w:hAnsi="Arial"/>
      <w:szCs w:val="22"/>
      <w:lang w:val="en-GB"/>
    </w:rPr>
  </w:style>
  <w:style w:type="paragraph" w:customStyle="1" w:styleId="TableCaption">
    <w:name w:val="Table_Caption"/>
    <w:next w:val="Normal"/>
    <w:qFormat/>
    <w:rsid w:val="001E1B4A"/>
    <w:pPr>
      <w:keepNext/>
      <w:spacing w:before="120" w:after="120"/>
      <w:jc w:val="center"/>
    </w:pPr>
    <w:rPr>
      <w:rFonts w:ascii="Myriad Pro" w:hAnsi="Myriad Pro"/>
      <w:b/>
      <w:bCs/>
      <w:noProof/>
      <w:lang w:eastAsia="en-US"/>
    </w:rPr>
  </w:style>
  <w:style w:type="paragraph" w:customStyle="1" w:styleId="Bulltedlist3">
    <w:name w:val="Bullted list 3"/>
    <w:basedOn w:val="Bulletedlist2"/>
    <w:next w:val="Normal"/>
    <w:qFormat/>
    <w:rsid w:val="00B2177A"/>
    <w:pPr>
      <w:numPr>
        <w:numId w:val="9"/>
      </w:numPr>
    </w:pPr>
  </w:style>
  <w:style w:type="paragraph" w:customStyle="1" w:styleId="FigureCaption">
    <w:name w:val="Figure_Caption"/>
    <w:next w:val="Normal"/>
    <w:qFormat/>
    <w:rsid w:val="001E1B4A"/>
    <w:pPr>
      <w:spacing w:before="120" w:after="120"/>
      <w:jc w:val="center"/>
    </w:pPr>
    <w:rPr>
      <w:rFonts w:ascii="Myriad Pro" w:hAnsi="Myriad Pro"/>
      <w:b/>
      <w:bCs/>
      <w:lang w:eastAsia="en-US"/>
    </w:rPr>
  </w:style>
  <w:style w:type="paragraph" w:customStyle="1" w:styleId="Numberedlist3">
    <w:name w:val="Numbered list 3"/>
    <w:next w:val="Normal"/>
    <w:qFormat/>
    <w:rsid w:val="001E1B4A"/>
    <w:pPr>
      <w:numPr>
        <w:numId w:val="10"/>
      </w:numPr>
      <w:tabs>
        <w:tab w:val="clear" w:pos="810"/>
        <w:tab w:val="num" w:pos="990"/>
      </w:tabs>
      <w:spacing w:before="40" w:after="120" w:line="280" w:lineRule="exact"/>
      <w:ind w:left="994"/>
    </w:pPr>
    <w:rPr>
      <w:rFonts w:ascii="Myriad Pro" w:hAnsi="Myriad Pro"/>
      <w:lang w:eastAsia="en-US"/>
    </w:rPr>
  </w:style>
  <w:style w:type="character" w:customStyle="1" w:styleId="Title1Char">
    <w:name w:val="Title 1 Char"/>
    <w:rsid w:val="00B01070"/>
    <w:rPr>
      <w:rFonts w:ascii="Myriad Pro" w:hAnsi="Myriad Pro"/>
      <w:b/>
      <w:color w:val="4E84C4"/>
      <w:sz w:val="48"/>
      <w:lang w:val="en-GB" w:eastAsia="en-US" w:bidi="ar-SA"/>
    </w:rPr>
  </w:style>
  <w:style w:type="character" w:customStyle="1" w:styleId="Title2Char">
    <w:name w:val="Title 2 Char"/>
    <w:link w:val="Title2"/>
    <w:rsid w:val="00B01070"/>
    <w:rPr>
      <w:rFonts w:ascii="Myriad Pro" w:hAnsi="Myriad Pro"/>
      <w:b/>
      <w:sz w:val="36"/>
      <w:lang w:val="en-GB" w:eastAsia="en-US" w:bidi="ar-SA"/>
    </w:rPr>
  </w:style>
  <w:style w:type="paragraph" w:customStyle="1" w:styleId="Title2">
    <w:name w:val="Title 2"/>
    <w:basedOn w:val="Normal"/>
    <w:link w:val="Title2Char"/>
    <w:rsid w:val="00B01070"/>
    <w:pPr>
      <w:tabs>
        <w:tab w:val="left" w:pos="1950"/>
        <w:tab w:val="left" w:pos="7140"/>
      </w:tabs>
      <w:spacing w:before="240" w:after="120"/>
    </w:pPr>
    <w:rPr>
      <w:rFonts w:ascii="Myriad Pro" w:hAnsi="Myriad Pro"/>
      <w:b/>
      <w:sz w:val="36"/>
    </w:rPr>
  </w:style>
  <w:style w:type="paragraph" w:customStyle="1" w:styleId="StyleBodytextTCSBold">
    <w:name w:val="Style Body text TCS + Bold"/>
    <w:basedOn w:val="BodytextTCS"/>
    <w:rsid w:val="00B2177A"/>
    <w:rPr>
      <w:b/>
      <w:bCs/>
    </w:rPr>
  </w:style>
  <w:style w:type="paragraph" w:customStyle="1" w:styleId="StyleGuidelineTextCentered">
    <w:name w:val="Style Guideline Text + Centered"/>
    <w:basedOn w:val="GuidelineText"/>
    <w:rsid w:val="00B2177A"/>
    <w:pPr>
      <w:jc w:val="center"/>
    </w:pPr>
    <w:rPr>
      <w:iCs/>
      <w:szCs w:val="20"/>
    </w:rPr>
  </w:style>
  <w:style w:type="character" w:customStyle="1" w:styleId="GuidelineTextChar">
    <w:name w:val="Guideline Text Char"/>
    <w:link w:val="GuidelineText"/>
    <w:rsid w:val="00936F11"/>
    <w:rPr>
      <w:rFonts w:ascii="Arial" w:hAnsi="Arial"/>
      <w:i/>
      <w:color w:val="008000"/>
      <w:szCs w:val="22"/>
      <w:lang w:val="en-GB"/>
    </w:rPr>
  </w:style>
  <w:style w:type="paragraph" w:customStyle="1" w:styleId="TableText0">
    <w:name w:val="Table Text"/>
    <w:basedOn w:val="BodyTextIndent"/>
    <w:link w:val="TableTextChar0"/>
    <w:qFormat/>
    <w:rsid w:val="004A318A"/>
    <w:pPr>
      <w:spacing w:after="0"/>
      <w:ind w:left="0"/>
    </w:pPr>
    <w:rPr>
      <w:rFonts w:ascii="Arial" w:eastAsia="Calibri" w:hAnsi="Arial"/>
      <w:sz w:val="20"/>
      <w:szCs w:val="22"/>
    </w:rPr>
  </w:style>
  <w:style w:type="character" w:customStyle="1" w:styleId="TableTextChar0">
    <w:name w:val="Table Text Char"/>
    <w:link w:val="TableText0"/>
    <w:rsid w:val="004A318A"/>
    <w:rPr>
      <w:rFonts w:ascii="Arial" w:eastAsia="Calibri" w:hAnsi="Arial"/>
      <w:sz w:val="22"/>
      <w:szCs w:val="22"/>
      <w:lang w:val="en-GB"/>
    </w:rPr>
  </w:style>
  <w:style w:type="paragraph" w:styleId="BodyTextIndent">
    <w:name w:val="Body Text Indent"/>
    <w:basedOn w:val="Normal"/>
    <w:link w:val="BodyTextIndentChar"/>
    <w:rsid w:val="004A318A"/>
    <w:pPr>
      <w:spacing w:after="120"/>
      <w:ind w:left="360"/>
    </w:pPr>
  </w:style>
  <w:style w:type="character" w:customStyle="1" w:styleId="BodyTextIndentChar">
    <w:name w:val="Body Text Indent Char"/>
    <w:link w:val="BodyTextIndent"/>
    <w:rsid w:val="004A318A"/>
    <w:rPr>
      <w:sz w:val="22"/>
      <w:lang w:val="en-GB"/>
    </w:rPr>
  </w:style>
  <w:style w:type="paragraph" w:customStyle="1" w:styleId="infoblue">
    <w:name w:val="infoblue"/>
    <w:basedOn w:val="Normal"/>
    <w:next w:val="Normal"/>
    <w:link w:val="infoblueChar"/>
    <w:rsid w:val="00D12FB5"/>
    <w:pPr>
      <w:spacing w:after="120"/>
      <w:ind w:left="446"/>
    </w:pPr>
    <w:rPr>
      <w:rFonts w:ascii="Arial" w:hAnsi="Arial"/>
      <w:i/>
      <w:color w:val="0000FF"/>
      <w:sz w:val="20"/>
    </w:rPr>
  </w:style>
  <w:style w:type="character" w:customStyle="1" w:styleId="infoblueChar">
    <w:name w:val="infoblue Char"/>
    <w:link w:val="infoblue"/>
    <w:rsid w:val="00D12FB5"/>
    <w:rPr>
      <w:rFonts w:ascii="Arial" w:hAnsi="Arial"/>
      <w:i/>
      <w:color w:val="0000FF"/>
      <w:lang w:val="en-US" w:eastAsia="en-US"/>
    </w:rPr>
  </w:style>
  <w:style w:type="paragraph" w:customStyle="1" w:styleId="BulletPara">
    <w:name w:val="Bullet_Para"/>
    <w:basedOn w:val="Normal"/>
    <w:link w:val="BulletParaChar"/>
    <w:qFormat/>
    <w:rsid w:val="00D12FB5"/>
    <w:pPr>
      <w:numPr>
        <w:numId w:val="11"/>
      </w:numPr>
      <w:suppressAutoHyphens/>
      <w:spacing w:before="120" w:after="120" w:line="276" w:lineRule="auto"/>
    </w:pPr>
    <w:rPr>
      <w:rFonts w:ascii="Arial" w:eastAsia="Calibri" w:hAnsi="Arial" w:cs="Calibri"/>
      <w:sz w:val="20"/>
      <w:szCs w:val="22"/>
      <w:lang w:eastAsia="ar-SA"/>
    </w:rPr>
  </w:style>
  <w:style w:type="character" w:customStyle="1" w:styleId="BulletParaChar">
    <w:name w:val="Bullet_Para Char"/>
    <w:link w:val="BulletPara"/>
    <w:rsid w:val="00D12FB5"/>
    <w:rPr>
      <w:rFonts w:ascii="Arial" w:eastAsia="Calibri" w:hAnsi="Arial" w:cs="Calibri"/>
      <w:noProof/>
      <w:szCs w:val="22"/>
      <w:lang w:val="en-US" w:eastAsia="ar-SA"/>
    </w:rPr>
  </w:style>
  <w:style w:type="paragraph" w:customStyle="1" w:styleId="IndentedPara">
    <w:name w:val="Indented_Para"/>
    <w:basedOn w:val="Normal"/>
    <w:link w:val="IndentedParaChar"/>
    <w:qFormat/>
    <w:rsid w:val="006C6E59"/>
    <w:pPr>
      <w:suppressAutoHyphens/>
      <w:spacing w:before="200" w:line="276" w:lineRule="auto"/>
      <w:ind w:left="720"/>
    </w:pPr>
    <w:rPr>
      <w:rFonts w:ascii="Arial" w:eastAsia="Calibri" w:hAnsi="Arial"/>
      <w:sz w:val="20"/>
    </w:rPr>
  </w:style>
  <w:style w:type="character" w:customStyle="1" w:styleId="IndentedParaChar">
    <w:name w:val="Indented_Para Char"/>
    <w:link w:val="IndentedPara"/>
    <w:rsid w:val="006C6E59"/>
    <w:rPr>
      <w:rFonts w:ascii="Arial" w:eastAsia="Calibri" w:hAnsi="Arial"/>
    </w:rPr>
  </w:style>
  <w:style w:type="paragraph" w:customStyle="1" w:styleId="TableContents">
    <w:name w:val="Table Contents"/>
    <w:basedOn w:val="Normal"/>
    <w:rsid w:val="00D42352"/>
    <w:pPr>
      <w:suppressLineNumbers/>
      <w:suppressAutoHyphens/>
      <w:spacing w:before="200" w:line="276" w:lineRule="auto"/>
    </w:pPr>
    <w:rPr>
      <w:rFonts w:ascii="Calibri" w:eastAsia="Calibri" w:hAnsi="Calibri" w:cs="Calibri"/>
      <w:szCs w:val="22"/>
      <w:lang w:eastAsia="ar-SA"/>
    </w:rPr>
  </w:style>
  <w:style w:type="paragraph" w:styleId="Caption">
    <w:name w:val="caption"/>
    <w:aliases w:val="cp,Table Title,c,Table &amp; Fig,Table Fig,Pg1Title,(MYCOM Legend),Legend, Char,Caption Char Char Char Char,Char5,c1,Char4,Beschriftung Bild,c11,cp + Centered, Char4,Fig &amp; Table Title"/>
    <w:basedOn w:val="Normal"/>
    <w:next w:val="Normal"/>
    <w:link w:val="CaptionChar"/>
    <w:uiPriority w:val="35"/>
    <w:qFormat/>
    <w:rsid w:val="00A56FCD"/>
    <w:pPr>
      <w:suppressAutoHyphens/>
      <w:spacing w:before="120" w:after="120"/>
      <w:jc w:val="center"/>
    </w:pPr>
    <w:rPr>
      <w:rFonts w:ascii="Arial" w:hAnsi="Arial" w:cs="Calibri"/>
      <w:sz w:val="18"/>
      <w:szCs w:val="24"/>
      <w:lang w:eastAsia="ar-SA"/>
    </w:rPr>
  </w:style>
  <w:style w:type="paragraph" w:styleId="ListParagraph">
    <w:name w:val="List Paragraph"/>
    <w:basedOn w:val="Normal"/>
    <w:link w:val="ListParagraphChar"/>
    <w:uiPriority w:val="34"/>
    <w:qFormat/>
    <w:rsid w:val="001B4D33"/>
    <w:pPr>
      <w:ind w:left="720"/>
      <w:contextualSpacing/>
    </w:pPr>
  </w:style>
  <w:style w:type="paragraph" w:styleId="Header">
    <w:name w:val="header"/>
    <w:aliases w:val="RN header,*Header,h,Chapter Name,body,page-header,ph"/>
    <w:basedOn w:val="Normal"/>
    <w:link w:val="HeaderChar"/>
    <w:rsid w:val="00E451EA"/>
    <w:pPr>
      <w:tabs>
        <w:tab w:val="center" w:pos="4680"/>
        <w:tab w:val="right" w:pos="9360"/>
      </w:tabs>
    </w:pPr>
  </w:style>
  <w:style w:type="character" w:customStyle="1" w:styleId="HeaderChar">
    <w:name w:val="Header Char"/>
    <w:aliases w:val="RN header Char,*Header Char,h Char,Chapter Name Char,body Char,page-header Char,ph Char"/>
    <w:basedOn w:val="DefaultParagraphFont"/>
    <w:link w:val="Header"/>
    <w:rsid w:val="00E451EA"/>
    <w:rPr>
      <w:sz w:val="22"/>
      <w:lang w:eastAsia="en-US"/>
    </w:rPr>
  </w:style>
  <w:style w:type="paragraph" w:styleId="ListBullet">
    <w:name w:val="List Bullet"/>
    <w:basedOn w:val="Normal"/>
    <w:uiPriority w:val="99"/>
    <w:unhideWhenUsed/>
    <w:qFormat/>
    <w:rsid w:val="002D72B4"/>
    <w:pPr>
      <w:numPr>
        <w:numId w:val="12"/>
      </w:numPr>
      <w:spacing w:after="200"/>
      <w:ind w:left="1080"/>
      <w:contextualSpacing/>
    </w:pPr>
    <w:rPr>
      <w:rFonts w:ascii="Arial" w:eastAsia="Calibri" w:hAnsi="Arial"/>
      <w:sz w:val="20"/>
      <w:szCs w:val="22"/>
    </w:rPr>
  </w:style>
  <w:style w:type="paragraph" w:styleId="NormalWeb">
    <w:name w:val="Normal (Web)"/>
    <w:basedOn w:val="Normal"/>
    <w:unhideWhenUsed/>
    <w:rsid w:val="002D72B4"/>
    <w:pPr>
      <w:spacing w:before="100" w:beforeAutospacing="1" w:after="100" w:afterAutospacing="1"/>
    </w:pPr>
    <w:rPr>
      <w:rFonts w:eastAsiaTheme="minorEastAsia"/>
      <w:sz w:val="24"/>
      <w:szCs w:val="24"/>
    </w:rPr>
  </w:style>
  <w:style w:type="numbering" w:customStyle="1" w:styleId="Style2">
    <w:name w:val="Style2"/>
    <w:uiPriority w:val="99"/>
    <w:rsid w:val="002D72B4"/>
    <w:pPr>
      <w:numPr>
        <w:numId w:val="13"/>
      </w:numPr>
    </w:pPr>
  </w:style>
  <w:style w:type="character" w:customStyle="1" w:styleId="BodytextTCSChar2">
    <w:name w:val="Body text TCS Char2"/>
    <w:basedOn w:val="DefaultParagraphFont"/>
    <w:link w:val="BodytextTCS"/>
    <w:locked/>
    <w:rsid w:val="002D72B4"/>
    <w:rPr>
      <w:rFonts w:ascii="Myriad Pro" w:hAnsi="Myriad Pro"/>
      <w:lang w:eastAsia="en-US"/>
    </w:rPr>
  </w:style>
  <w:style w:type="character" w:customStyle="1" w:styleId="CaptionChar">
    <w:name w:val="Caption Char"/>
    <w:aliases w:val="cp Char,Table Title Char,c Char,Table &amp; Fig Char,Table Fig Char,Pg1Title Char,(MYCOM Legend) Char,Legend Char, Char Char,Caption Char Char Char Char Char,Char5 Char,c1 Char,Char4 Char,Beschriftung Bild Char,c11 Char,cp + Centered Char"/>
    <w:basedOn w:val="DefaultParagraphFont"/>
    <w:link w:val="Caption"/>
    <w:locked/>
    <w:rsid w:val="002D72B4"/>
    <w:rPr>
      <w:rFonts w:ascii="Arial" w:hAnsi="Arial" w:cs="Calibri"/>
      <w:sz w:val="18"/>
      <w:szCs w:val="24"/>
      <w:lang w:eastAsia="ar-SA"/>
    </w:rPr>
  </w:style>
  <w:style w:type="character" w:customStyle="1" w:styleId="ListParagraphChar">
    <w:name w:val="List Paragraph Char"/>
    <w:basedOn w:val="DefaultParagraphFont"/>
    <w:link w:val="ListParagraph"/>
    <w:uiPriority w:val="34"/>
    <w:locked/>
    <w:rsid w:val="002D72B4"/>
    <w:rPr>
      <w:sz w:val="22"/>
      <w:lang w:eastAsia="en-US"/>
    </w:rPr>
  </w:style>
  <w:style w:type="paragraph" w:customStyle="1" w:styleId="VikingBodyText1">
    <w:name w:val="Viking Body Text 1"/>
    <w:basedOn w:val="Normal"/>
    <w:rsid w:val="002D72B4"/>
    <w:pPr>
      <w:spacing w:before="120" w:after="120"/>
    </w:pPr>
    <w:rPr>
      <w:rFonts w:ascii="Arial" w:hAnsi="Arial"/>
      <w:sz w:val="20"/>
    </w:rPr>
  </w:style>
  <w:style w:type="character" w:customStyle="1" w:styleId="VikingBodyText1Char">
    <w:name w:val="Viking Body Text 1 Char"/>
    <w:basedOn w:val="DefaultParagraphFont"/>
    <w:rsid w:val="002D72B4"/>
    <w:rPr>
      <w:rFonts w:ascii="Arial" w:hAnsi="Arial"/>
      <w:lang w:val="en-GB" w:eastAsia="en-US" w:bidi="ar-SA"/>
    </w:rPr>
  </w:style>
  <w:style w:type="character" w:customStyle="1" w:styleId="Heading3Char">
    <w:name w:val="Heading 3 Char"/>
    <w:aliases w:val="Paragraph Char,H3 Char,3 Char,Section 1.1.1 Char,Sub2Para Char,Annotationen Char,Subhead B Char,subhead Char,h3 Char,1. Char,Use Case Name Char,H31 Char,31 Char,Paragraph1 Char,Section 1.1.11 Char,Sub2Para1 Char,Annotationen1 Char,L3 Char"/>
    <w:link w:val="Heading3"/>
    <w:rsid w:val="002D72B4"/>
    <w:rPr>
      <w:noProof/>
      <w:sz w:val="24"/>
      <w:lang w:val="en-US" w:eastAsia="en-US"/>
    </w:rPr>
  </w:style>
  <w:style w:type="paragraph" w:styleId="NoSpacing">
    <w:name w:val="No Spacing"/>
    <w:link w:val="NoSpacingChar"/>
    <w:uiPriority w:val="1"/>
    <w:qFormat/>
    <w:rsid w:val="006B7CAB"/>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6B7CAB"/>
    <w:rPr>
      <w:rFonts w:asciiTheme="minorHAnsi" w:eastAsiaTheme="minorEastAsia" w:hAnsiTheme="minorHAnsi" w:cstheme="minorBidi"/>
      <w:sz w:val="22"/>
      <w:szCs w:val="22"/>
      <w:lang w:val="en-US" w:eastAsia="en-US"/>
    </w:rPr>
  </w:style>
  <w:style w:type="character" w:customStyle="1" w:styleId="Heading2Char">
    <w:name w:val="Heading 2 Char"/>
    <w:aliases w:val="H2 Char,PTO Section Header Char,FS Style H1_1 Char"/>
    <w:link w:val="Heading2"/>
    <w:rsid w:val="008020BD"/>
    <w:rPr>
      <w:b/>
      <w:i/>
      <w:noProof/>
      <w:sz w:val="24"/>
      <w:lang w:val="en-US" w:eastAsia="en-US"/>
    </w:rPr>
  </w:style>
  <w:style w:type="paragraph" w:customStyle="1" w:styleId="FrontMatter3">
    <w:name w:val="Front Matter 3"/>
    <w:qFormat/>
    <w:rsid w:val="009A3134"/>
    <w:rPr>
      <w:rFonts w:ascii="Myriad Pro" w:eastAsia="Calibri" w:hAnsi="Myriad Pro"/>
      <w:b/>
      <w:color w:val="0070C0"/>
      <w:sz w:val="28"/>
      <w:szCs w:val="28"/>
      <w:lang w:eastAsia="en-US"/>
    </w:rPr>
  </w:style>
  <w:style w:type="paragraph" w:customStyle="1" w:styleId="TableText1">
    <w:name w:val="TableText"/>
    <w:basedOn w:val="CommentText"/>
    <w:rsid w:val="007F3467"/>
    <w:pPr>
      <w:spacing w:before="120" w:after="120"/>
    </w:pPr>
    <w:rPr>
      <w:rFonts w:ascii="Verdana" w:hAnsi="Verdana"/>
      <w:noProof w:val="0"/>
    </w:rPr>
  </w:style>
  <w:style w:type="paragraph" w:customStyle="1" w:styleId="xl27">
    <w:name w:val="xl27"/>
    <w:basedOn w:val="Normal"/>
    <w:rsid w:val="00F00210"/>
    <w:pPr>
      <w:pBdr>
        <w:right w:val="single" w:sz="4" w:space="0" w:color="auto"/>
      </w:pBdr>
      <w:spacing w:before="100" w:beforeAutospacing="1" w:after="100" w:afterAutospacing="1"/>
    </w:pPr>
    <w:rPr>
      <w:rFonts w:ascii="Arial Unicode MS" w:eastAsia="Arial Unicode MS" w:hAnsi="Arial Unicode MS" w:cs="Arial Unicode MS"/>
      <w:noProof w:val="0"/>
      <w:sz w:val="20"/>
      <w:szCs w:val="24"/>
    </w:rPr>
  </w:style>
  <w:style w:type="paragraph" w:styleId="BodyTextIndent3">
    <w:name w:val="Body Text Indent 3"/>
    <w:basedOn w:val="Normal"/>
    <w:link w:val="BodyTextIndent3Char"/>
    <w:rsid w:val="005C69FC"/>
    <w:pPr>
      <w:spacing w:after="120"/>
      <w:ind w:left="360"/>
    </w:pPr>
    <w:rPr>
      <w:sz w:val="16"/>
      <w:szCs w:val="16"/>
    </w:rPr>
  </w:style>
  <w:style w:type="character" w:customStyle="1" w:styleId="BodyTextIndent3Char">
    <w:name w:val="Body Text Indent 3 Char"/>
    <w:basedOn w:val="DefaultParagraphFont"/>
    <w:link w:val="BodyTextIndent3"/>
    <w:rsid w:val="005C69FC"/>
    <w:rPr>
      <w:noProof/>
      <w:sz w:val="16"/>
      <w:szCs w:val="16"/>
      <w:lang w:val="en-US" w:eastAsia="en-US"/>
    </w:rPr>
  </w:style>
  <w:style w:type="paragraph" w:customStyle="1" w:styleId="template">
    <w:name w:val="template"/>
    <w:basedOn w:val="Normal"/>
    <w:rsid w:val="00D55799"/>
    <w:pPr>
      <w:spacing w:line="240" w:lineRule="exact"/>
    </w:pPr>
    <w:rPr>
      <w:rFonts w:ascii="Arial" w:hAnsi="Arial"/>
      <w:i/>
      <w:noProof w:val="0"/>
    </w:rPr>
  </w:style>
  <w:style w:type="character" w:styleId="FollowedHyperlink">
    <w:name w:val="FollowedHyperlink"/>
    <w:basedOn w:val="DefaultParagraphFont"/>
    <w:rsid w:val="00134666"/>
    <w:rPr>
      <w:color w:val="800080" w:themeColor="followedHyperlink"/>
      <w:u w:val="single"/>
    </w:rPr>
  </w:style>
  <w:style w:type="table" w:styleId="MediumGrid3-Accent1">
    <w:name w:val="Medium Grid 3 Accent 1"/>
    <w:basedOn w:val="TableNormal"/>
    <w:uiPriority w:val="69"/>
    <w:rsid w:val="00A50BD0"/>
    <w:rPr>
      <w:rFonts w:asciiTheme="minorHAnsi" w:eastAsiaTheme="minorHAnsi" w:hAnsiTheme="minorHAnsi" w:cstheme="minorBidi"/>
      <w:sz w:val="22"/>
      <w:szCs w:val="22"/>
      <w:lang w:val="en-US"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BodySingle">
    <w:name w:val="Body Single"/>
    <w:basedOn w:val="Normal"/>
    <w:rsid w:val="00A50BD0"/>
    <w:pPr>
      <w:spacing w:before="120" w:after="120"/>
    </w:pPr>
    <w:rPr>
      <w:rFonts w:ascii="Arial" w:eastAsiaTheme="minorHAnsi" w:hAnsi="Arial" w:cs="Arial"/>
      <w:noProof w:val="0"/>
      <w:sz w:val="20"/>
    </w:rPr>
  </w:style>
</w:styles>
</file>

<file path=word/webSettings.xml><?xml version="1.0" encoding="utf-8"?>
<w:webSettings xmlns:r="http://schemas.openxmlformats.org/officeDocument/2006/relationships" xmlns:w="http://schemas.openxmlformats.org/wordprocessingml/2006/main">
  <w:divs>
    <w:div w:id="121928838">
      <w:bodyDiv w:val="1"/>
      <w:marLeft w:val="0"/>
      <w:marRight w:val="0"/>
      <w:marTop w:val="0"/>
      <w:marBottom w:val="0"/>
      <w:divBdr>
        <w:top w:val="none" w:sz="0" w:space="0" w:color="auto"/>
        <w:left w:val="none" w:sz="0" w:space="0" w:color="auto"/>
        <w:bottom w:val="none" w:sz="0" w:space="0" w:color="auto"/>
        <w:right w:val="none" w:sz="0" w:space="0" w:color="auto"/>
      </w:divBdr>
    </w:div>
    <w:div w:id="299387882">
      <w:bodyDiv w:val="1"/>
      <w:marLeft w:val="0"/>
      <w:marRight w:val="0"/>
      <w:marTop w:val="0"/>
      <w:marBottom w:val="0"/>
      <w:divBdr>
        <w:top w:val="none" w:sz="0" w:space="0" w:color="auto"/>
        <w:left w:val="none" w:sz="0" w:space="0" w:color="auto"/>
        <w:bottom w:val="none" w:sz="0" w:space="0" w:color="auto"/>
        <w:right w:val="none" w:sz="0" w:space="0" w:color="auto"/>
      </w:divBdr>
    </w:div>
    <w:div w:id="303388378">
      <w:bodyDiv w:val="1"/>
      <w:marLeft w:val="0"/>
      <w:marRight w:val="0"/>
      <w:marTop w:val="0"/>
      <w:marBottom w:val="0"/>
      <w:divBdr>
        <w:top w:val="none" w:sz="0" w:space="0" w:color="auto"/>
        <w:left w:val="none" w:sz="0" w:space="0" w:color="auto"/>
        <w:bottom w:val="none" w:sz="0" w:space="0" w:color="auto"/>
        <w:right w:val="none" w:sz="0" w:space="0" w:color="auto"/>
      </w:divBdr>
    </w:div>
    <w:div w:id="841429753">
      <w:bodyDiv w:val="1"/>
      <w:marLeft w:val="0"/>
      <w:marRight w:val="0"/>
      <w:marTop w:val="0"/>
      <w:marBottom w:val="0"/>
      <w:divBdr>
        <w:top w:val="none" w:sz="0" w:space="0" w:color="auto"/>
        <w:left w:val="none" w:sz="0" w:space="0" w:color="auto"/>
        <w:bottom w:val="none" w:sz="0" w:space="0" w:color="auto"/>
        <w:right w:val="none" w:sz="0" w:space="0" w:color="auto"/>
      </w:divBdr>
    </w:div>
    <w:div w:id="1743288246">
      <w:bodyDiv w:val="1"/>
      <w:marLeft w:val="0"/>
      <w:marRight w:val="0"/>
      <w:marTop w:val="0"/>
      <w:marBottom w:val="0"/>
      <w:divBdr>
        <w:top w:val="none" w:sz="0" w:space="0" w:color="auto"/>
        <w:left w:val="none" w:sz="0" w:space="0" w:color="auto"/>
        <w:bottom w:val="none" w:sz="0" w:space="0" w:color="auto"/>
        <w:right w:val="none" w:sz="0" w:space="0" w:color="auto"/>
      </w:divBdr>
    </w:div>
    <w:div w:id="213844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teamwork/sites/perftest/Shared%20Documents/Project%20Documents/PCoE/WIP/2.8.4-FN_Test_Scenario_Design_Application_Name_0.1.xlsx"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2AE553CEEAF405094C6A68E0DA95C4F"/>
        <w:category>
          <w:name w:val="General"/>
          <w:gallery w:val="placeholder"/>
        </w:category>
        <w:types>
          <w:type w:val="bbPlcHdr"/>
        </w:types>
        <w:behaviors>
          <w:behavior w:val="content"/>
        </w:behaviors>
        <w:guid w:val="{85A49351-808B-49AE-BF97-21B8204F0F97}"/>
      </w:docPartPr>
      <w:docPartBody>
        <w:p w:rsidR="00000000" w:rsidRDefault="00D733A2">
          <w:pPr>
            <w:pStyle w:val="12AE553CEEAF405094C6A68E0DA95C4F"/>
          </w:pPr>
          <w:r>
            <w:rPr>
              <w:rFonts w:asciiTheme="majorHAnsi" w:eastAsiaTheme="majorEastAsia" w:hAnsiTheme="majorHAnsi" w:cstheme="majorBidi"/>
              <w:sz w:val="80"/>
              <w:szCs w:val="80"/>
            </w:rPr>
            <w:t>[Type the document title]</w:t>
          </w:r>
        </w:p>
      </w:docPartBody>
    </w:docPart>
    <w:docPart>
      <w:docPartPr>
        <w:name w:val="A0116AC73A58460E8E5F595134FF3593"/>
        <w:category>
          <w:name w:val="General"/>
          <w:gallery w:val="placeholder"/>
        </w:category>
        <w:types>
          <w:type w:val="bbPlcHdr"/>
        </w:types>
        <w:behaviors>
          <w:behavior w:val="content"/>
        </w:behaviors>
        <w:guid w:val="{C69AFAD1-3312-474C-8E49-8411715FA7B9}"/>
      </w:docPartPr>
      <w:docPartBody>
        <w:p w:rsidR="00000000" w:rsidRDefault="00D733A2">
          <w:pPr>
            <w:pStyle w:val="A0116AC73A58460E8E5F595134FF3593"/>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Arial"/>
    <w:panose1 w:val="00000000000000000000"/>
    <w:charset w:val="00"/>
    <w:family w:val="swiss"/>
    <w:notTrueType/>
    <w:pitch w:val="variable"/>
    <w:sig w:usb0="00000001" w:usb1="00000001" w:usb2="00000000" w:usb3="00000000" w:csb0="0000019F" w:csb1="00000000"/>
  </w:font>
  <w:font w:name="Arial Bold">
    <w:panose1 w:val="020B0704020202020204"/>
    <w:charset w:val="00"/>
    <w:family w:val="roman"/>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A64B3"/>
    <w:rsid w:val="006A64B3"/>
    <w:rsid w:val="00D733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AE553CEEAF405094C6A68E0DA95C4F">
    <w:name w:val="12AE553CEEAF405094C6A68E0DA95C4F"/>
  </w:style>
  <w:style w:type="paragraph" w:customStyle="1" w:styleId="A0116AC73A58460E8E5F595134FF3593">
    <w:name w:val="A0116AC73A58460E8E5F595134FF3593"/>
  </w:style>
  <w:style w:type="paragraph" w:customStyle="1" w:styleId="F38AC982CD874C2296BFE112B6FEBBA5">
    <w:name w:val="F38AC982CD874C2296BFE112B6FEBBA5"/>
    <w:rsid w:val="006A64B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2014-07-10T00:00:00</PublishDate>
  <Abstract/>
  <CompanyAddress/>
  <CompanyPhone/>
  <CompanyFax/>
  <CompanyEmail/>
</CoverPage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E5A3B54C6DB544CB6A6DA76BC578C91" ma:contentTypeVersion="0" ma:contentTypeDescription="Create a new document." ma:contentTypeScope="" ma:versionID="0fc74840c2285e129507d1970361558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85DCB1-CF33-4529-9BFD-A85FC41D9272}">
  <ds:schemaRefs>
    <ds:schemaRef ds:uri="http://schemas.microsoft.com/office/2006/metadata/properties"/>
  </ds:schemaRefs>
</ds:datastoreItem>
</file>

<file path=customXml/itemProps3.xml><?xml version="1.0" encoding="utf-8"?>
<ds:datastoreItem xmlns:ds="http://schemas.openxmlformats.org/officeDocument/2006/customXml" ds:itemID="{EA248561-78B1-4346-918C-B320C983A6EC}">
  <ds:schemaRefs>
    <ds:schemaRef ds:uri="http://schemas.microsoft.com/sharepoint/v3/contenttype/forms"/>
  </ds:schemaRefs>
</ds:datastoreItem>
</file>

<file path=customXml/itemProps4.xml><?xml version="1.0" encoding="utf-8"?>
<ds:datastoreItem xmlns:ds="http://schemas.openxmlformats.org/officeDocument/2006/customXml" ds:itemID="{DA7F0DD2-9F6A-4F9C-A8C2-BDDC1CFF89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383F6CFB-8FF3-4129-9AB2-38EC04195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DMCEC-TEM-004-013-Performance Test Plan Template.dotx</Template>
  <TotalTime>1</TotalTime>
  <Pages>19</Pages>
  <Words>3047</Words>
  <Characters>17369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Performance Test Plan for &lt;Application Name&gt; </vt:lpstr>
    </vt:vector>
  </TitlesOfParts>
  <Company>tcs</Company>
  <LinksUpToDate>false</LinksUpToDate>
  <CharactersWithSpaces>20376</CharactersWithSpaces>
  <SharedDoc>false</SharedDoc>
  <HLinks>
    <vt:vector size="126" baseType="variant">
      <vt:variant>
        <vt:i4>196631</vt:i4>
      </vt:variant>
      <vt:variant>
        <vt:i4>138</vt:i4>
      </vt:variant>
      <vt:variant>
        <vt:i4>0</vt:i4>
      </vt:variant>
      <vt:variant>
        <vt:i4>5</vt:i4>
      </vt:variant>
      <vt:variant>
        <vt:lpwstr/>
      </vt:variant>
      <vt:variant>
        <vt:lpwstr>LogicalServer</vt:lpwstr>
      </vt:variant>
      <vt:variant>
        <vt:i4>1441842</vt:i4>
      </vt:variant>
      <vt:variant>
        <vt:i4>125</vt:i4>
      </vt:variant>
      <vt:variant>
        <vt:i4>0</vt:i4>
      </vt:variant>
      <vt:variant>
        <vt:i4>5</vt:i4>
      </vt:variant>
      <vt:variant>
        <vt:lpwstr/>
      </vt:variant>
      <vt:variant>
        <vt:lpwstr>_Toc331421274</vt:lpwstr>
      </vt:variant>
      <vt:variant>
        <vt:i4>1441842</vt:i4>
      </vt:variant>
      <vt:variant>
        <vt:i4>119</vt:i4>
      </vt:variant>
      <vt:variant>
        <vt:i4>0</vt:i4>
      </vt:variant>
      <vt:variant>
        <vt:i4>5</vt:i4>
      </vt:variant>
      <vt:variant>
        <vt:lpwstr/>
      </vt:variant>
      <vt:variant>
        <vt:lpwstr>_Toc331421273</vt:lpwstr>
      </vt:variant>
      <vt:variant>
        <vt:i4>1507378</vt:i4>
      </vt:variant>
      <vt:variant>
        <vt:i4>110</vt:i4>
      </vt:variant>
      <vt:variant>
        <vt:i4>0</vt:i4>
      </vt:variant>
      <vt:variant>
        <vt:i4>5</vt:i4>
      </vt:variant>
      <vt:variant>
        <vt:lpwstr/>
      </vt:variant>
      <vt:variant>
        <vt:lpwstr>_Toc331421269</vt:lpwstr>
      </vt:variant>
      <vt:variant>
        <vt:i4>1376318</vt:i4>
      </vt:variant>
      <vt:variant>
        <vt:i4>101</vt:i4>
      </vt:variant>
      <vt:variant>
        <vt:i4>0</vt:i4>
      </vt:variant>
      <vt:variant>
        <vt:i4>5</vt:i4>
      </vt:variant>
      <vt:variant>
        <vt:lpwstr/>
      </vt:variant>
      <vt:variant>
        <vt:lpwstr>_Toc332284771</vt:lpwstr>
      </vt:variant>
      <vt:variant>
        <vt:i4>1376318</vt:i4>
      </vt:variant>
      <vt:variant>
        <vt:i4>95</vt:i4>
      </vt:variant>
      <vt:variant>
        <vt:i4>0</vt:i4>
      </vt:variant>
      <vt:variant>
        <vt:i4>5</vt:i4>
      </vt:variant>
      <vt:variant>
        <vt:lpwstr/>
      </vt:variant>
      <vt:variant>
        <vt:lpwstr>_Toc332284770</vt:lpwstr>
      </vt:variant>
      <vt:variant>
        <vt:i4>1310782</vt:i4>
      </vt:variant>
      <vt:variant>
        <vt:i4>89</vt:i4>
      </vt:variant>
      <vt:variant>
        <vt:i4>0</vt:i4>
      </vt:variant>
      <vt:variant>
        <vt:i4>5</vt:i4>
      </vt:variant>
      <vt:variant>
        <vt:lpwstr/>
      </vt:variant>
      <vt:variant>
        <vt:lpwstr>_Toc332284769</vt:lpwstr>
      </vt:variant>
      <vt:variant>
        <vt:i4>1310782</vt:i4>
      </vt:variant>
      <vt:variant>
        <vt:i4>83</vt:i4>
      </vt:variant>
      <vt:variant>
        <vt:i4>0</vt:i4>
      </vt:variant>
      <vt:variant>
        <vt:i4>5</vt:i4>
      </vt:variant>
      <vt:variant>
        <vt:lpwstr/>
      </vt:variant>
      <vt:variant>
        <vt:lpwstr>_Toc332284768</vt:lpwstr>
      </vt:variant>
      <vt:variant>
        <vt:i4>1310782</vt:i4>
      </vt:variant>
      <vt:variant>
        <vt:i4>77</vt:i4>
      </vt:variant>
      <vt:variant>
        <vt:i4>0</vt:i4>
      </vt:variant>
      <vt:variant>
        <vt:i4>5</vt:i4>
      </vt:variant>
      <vt:variant>
        <vt:lpwstr/>
      </vt:variant>
      <vt:variant>
        <vt:lpwstr>_Toc332284767</vt:lpwstr>
      </vt:variant>
      <vt:variant>
        <vt:i4>1310782</vt:i4>
      </vt:variant>
      <vt:variant>
        <vt:i4>71</vt:i4>
      </vt:variant>
      <vt:variant>
        <vt:i4>0</vt:i4>
      </vt:variant>
      <vt:variant>
        <vt:i4>5</vt:i4>
      </vt:variant>
      <vt:variant>
        <vt:lpwstr/>
      </vt:variant>
      <vt:variant>
        <vt:lpwstr>_Toc332284766</vt:lpwstr>
      </vt:variant>
      <vt:variant>
        <vt:i4>1310782</vt:i4>
      </vt:variant>
      <vt:variant>
        <vt:i4>65</vt:i4>
      </vt:variant>
      <vt:variant>
        <vt:i4>0</vt:i4>
      </vt:variant>
      <vt:variant>
        <vt:i4>5</vt:i4>
      </vt:variant>
      <vt:variant>
        <vt:lpwstr/>
      </vt:variant>
      <vt:variant>
        <vt:lpwstr>_Toc332284765</vt:lpwstr>
      </vt:variant>
      <vt:variant>
        <vt:i4>1310782</vt:i4>
      </vt:variant>
      <vt:variant>
        <vt:i4>59</vt:i4>
      </vt:variant>
      <vt:variant>
        <vt:i4>0</vt:i4>
      </vt:variant>
      <vt:variant>
        <vt:i4>5</vt:i4>
      </vt:variant>
      <vt:variant>
        <vt:lpwstr/>
      </vt:variant>
      <vt:variant>
        <vt:lpwstr>_Toc332284764</vt:lpwstr>
      </vt:variant>
      <vt:variant>
        <vt:i4>1310782</vt:i4>
      </vt:variant>
      <vt:variant>
        <vt:i4>53</vt:i4>
      </vt:variant>
      <vt:variant>
        <vt:i4>0</vt:i4>
      </vt:variant>
      <vt:variant>
        <vt:i4>5</vt:i4>
      </vt:variant>
      <vt:variant>
        <vt:lpwstr/>
      </vt:variant>
      <vt:variant>
        <vt:lpwstr>_Toc332284763</vt:lpwstr>
      </vt:variant>
      <vt:variant>
        <vt:i4>1310782</vt:i4>
      </vt:variant>
      <vt:variant>
        <vt:i4>47</vt:i4>
      </vt:variant>
      <vt:variant>
        <vt:i4>0</vt:i4>
      </vt:variant>
      <vt:variant>
        <vt:i4>5</vt:i4>
      </vt:variant>
      <vt:variant>
        <vt:lpwstr/>
      </vt:variant>
      <vt:variant>
        <vt:lpwstr>_Toc332284762</vt:lpwstr>
      </vt:variant>
      <vt:variant>
        <vt:i4>1310782</vt:i4>
      </vt:variant>
      <vt:variant>
        <vt:i4>41</vt:i4>
      </vt:variant>
      <vt:variant>
        <vt:i4>0</vt:i4>
      </vt:variant>
      <vt:variant>
        <vt:i4>5</vt:i4>
      </vt:variant>
      <vt:variant>
        <vt:lpwstr/>
      </vt:variant>
      <vt:variant>
        <vt:lpwstr>_Toc332284761</vt:lpwstr>
      </vt:variant>
      <vt:variant>
        <vt:i4>1310782</vt:i4>
      </vt:variant>
      <vt:variant>
        <vt:i4>35</vt:i4>
      </vt:variant>
      <vt:variant>
        <vt:i4>0</vt:i4>
      </vt:variant>
      <vt:variant>
        <vt:i4>5</vt:i4>
      </vt:variant>
      <vt:variant>
        <vt:lpwstr/>
      </vt:variant>
      <vt:variant>
        <vt:lpwstr>_Toc332284760</vt:lpwstr>
      </vt:variant>
      <vt:variant>
        <vt:i4>1507390</vt:i4>
      </vt:variant>
      <vt:variant>
        <vt:i4>29</vt:i4>
      </vt:variant>
      <vt:variant>
        <vt:i4>0</vt:i4>
      </vt:variant>
      <vt:variant>
        <vt:i4>5</vt:i4>
      </vt:variant>
      <vt:variant>
        <vt:lpwstr/>
      </vt:variant>
      <vt:variant>
        <vt:lpwstr>_Toc332284759</vt:lpwstr>
      </vt:variant>
      <vt:variant>
        <vt:i4>1507390</vt:i4>
      </vt:variant>
      <vt:variant>
        <vt:i4>23</vt:i4>
      </vt:variant>
      <vt:variant>
        <vt:i4>0</vt:i4>
      </vt:variant>
      <vt:variant>
        <vt:i4>5</vt:i4>
      </vt:variant>
      <vt:variant>
        <vt:lpwstr/>
      </vt:variant>
      <vt:variant>
        <vt:lpwstr>_Toc332284758</vt:lpwstr>
      </vt:variant>
      <vt:variant>
        <vt:i4>1507390</vt:i4>
      </vt:variant>
      <vt:variant>
        <vt:i4>17</vt:i4>
      </vt:variant>
      <vt:variant>
        <vt:i4>0</vt:i4>
      </vt:variant>
      <vt:variant>
        <vt:i4>5</vt:i4>
      </vt:variant>
      <vt:variant>
        <vt:lpwstr/>
      </vt:variant>
      <vt:variant>
        <vt:lpwstr>_Toc332284757</vt:lpwstr>
      </vt:variant>
      <vt:variant>
        <vt:i4>1507390</vt:i4>
      </vt:variant>
      <vt:variant>
        <vt:i4>11</vt:i4>
      </vt:variant>
      <vt:variant>
        <vt:i4>0</vt:i4>
      </vt:variant>
      <vt:variant>
        <vt:i4>5</vt:i4>
      </vt:variant>
      <vt:variant>
        <vt:lpwstr/>
      </vt:variant>
      <vt:variant>
        <vt:lpwstr>_Toc332284756</vt:lpwstr>
      </vt:variant>
      <vt:variant>
        <vt:i4>1507390</vt:i4>
      </vt:variant>
      <vt:variant>
        <vt:i4>5</vt:i4>
      </vt:variant>
      <vt:variant>
        <vt:i4>0</vt:i4>
      </vt:variant>
      <vt:variant>
        <vt:i4>5</vt:i4>
      </vt:variant>
      <vt:variant>
        <vt:lpwstr/>
      </vt:variant>
      <vt:variant>
        <vt:lpwstr>_Toc332284755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Performance Test Plan for &lt;Application Name&gt;</dc:title>
  <dc:subject>Performance Center of Excellence(PCoE)</dc:subject>
  <dc:creator>TMH</dc:creator>
  <cp:lastModifiedBy>TMH</cp:lastModifiedBy>
  <cp:revision>1</cp:revision>
  <cp:lastPrinted>2006-01-20T07:25:00Z</cp:lastPrinted>
  <dcterms:created xsi:type="dcterms:W3CDTF">2014-11-03T14:38:00Z</dcterms:created>
  <dcterms:modified xsi:type="dcterms:W3CDTF">2014-11-03T14:39:00Z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0x0101008E5A3B54C6DB544CB6A6DA76BC578C91</vt:lpwstr>
  </property>
  <property fmtid="{D5CDD505-2E9C-101B-9397-08002B2CF9AE}" pid="3" name="Reviewer">
    <vt:lpwstr> SHRUTI</vt:lpwstr>
  </property>
  <property fmtid="{D5CDD505-2E9C-101B-9397-08002B2CF9AE}" pid="4" name="ReviewStartDate">
    <vt:filetime>2014-06-11T18:30:00Z</vt:filetime>
  </property>
  <property fmtid="{D5CDD505-2E9C-101B-9397-08002B2CF9AE}" pid="5" name="ReviewEndDate">
    <vt:filetime>2014-06-11T18:30:00Z</vt:filetime>
  </property>
  <property fmtid="{D5CDD505-2E9C-101B-9397-08002B2CF9AE}" pid="6" name="ReviewEffort">
    <vt:lpwstr> 2.099447</vt:lpwstr>
  </property>
  <property fmtid="{D5CDD505-2E9C-101B-9397-08002B2CF9AE}" pid="7" name="ReviewPageCount">
    <vt:i4>12</vt:i4>
  </property>
  <property fmtid="{D5CDD505-2E9C-101B-9397-08002B2CF9AE}" pid="8" name="CustomerDetails">
    <vt:lpwstr>FNFG</vt:lpwstr>
  </property>
  <property fmtid="{D5CDD505-2E9C-101B-9397-08002B2CF9AE}" pid="9" name="ProjectName">
    <vt:lpwstr>TCoE</vt:lpwstr>
  </property>
  <property fmtid="{D5CDD505-2E9C-101B-9397-08002B2CF9AE}" pid="10" name="ReviewSessionOn">
    <vt:lpwstr>Y</vt:lpwstr>
  </property>
  <property fmtid="{D5CDD505-2E9C-101B-9397-08002B2CF9AE}" pid="11" name="BenchmarkWDEF">
    <vt:lpwstr>0.05</vt:lpwstr>
  </property>
  <property fmtid="{D5CDD505-2E9C-101B-9397-08002B2CF9AE}" pid="12" name="BenchmarkEP">
    <vt:lpwstr>0.5</vt:lpwstr>
  </property>
  <property fmtid="{D5CDD505-2E9C-101B-9397-08002B2CF9AE}" pid="13" name="DQI">
    <vt:lpwstr> 16.16883</vt:lpwstr>
  </property>
  <property fmtid="{D5CDD505-2E9C-101B-9397-08002B2CF9AE}" pid="14" name="EP">
    <vt:lpwstr> 2.33333333333333</vt:lpwstr>
  </property>
</Properties>
</file>